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C07" w:rsidRPr="00582C07" w:rsidRDefault="00582C07" w:rsidP="00582C07">
      <w:pPr>
        <w:pStyle w:val="1"/>
        <w:spacing w:line="360" w:lineRule="auto"/>
        <w:rPr>
          <w:b/>
          <w:caps/>
          <w:shadow/>
          <w:color w:val="000000"/>
          <w:spacing w:val="40"/>
          <w:sz w:val="28"/>
          <w:szCs w:val="28"/>
          <w:u w:val="none"/>
        </w:rPr>
      </w:pPr>
      <w:r w:rsidRPr="00582C07">
        <w:rPr>
          <w:b/>
          <w:caps/>
          <w:shadow/>
          <w:color w:val="000000"/>
          <w:spacing w:val="40"/>
          <w:sz w:val="28"/>
          <w:szCs w:val="28"/>
          <w:u w:val="none"/>
        </w:rPr>
        <w:t>Россия</w:t>
      </w:r>
    </w:p>
    <w:p w:rsidR="00582C07" w:rsidRPr="00582C07" w:rsidRDefault="00582C07" w:rsidP="00582C07">
      <w:pPr>
        <w:pStyle w:val="1"/>
        <w:spacing w:line="360" w:lineRule="auto"/>
        <w:rPr>
          <w:b/>
          <w:caps/>
          <w:shadow/>
          <w:color w:val="000000"/>
          <w:spacing w:val="40"/>
          <w:sz w:val="28"/>
          <w:szCs w:val="28"/>
          <w:u w:val="none"/>
        </w:rPr>
      </w:pPr>
      <w:r w:rsidRPr="00582C07">
        <w:rPr>
          <w:b/>
          <w:caps/>
          <w:shadow/>
          <w:color w:val="000000"/>
          <w:spacing w:val="40"/>
          <w:sz w:val="28"/>
          <w:szCs w:val="28"/>
          <w:u w:val="none"/>
        </w:rPr>
        <w:t>ООО «ЭЛИНОКС»</w:t>
      </w:r>
    </w:p>
    <w:p w:rsidR="00582C07" w:rsidRPr="00582C07" w:rsidRDefault="00582C07" w:rsidP="00582C07">
      <w:pPr>
        <w:widowControl w:val="0"/>
        <w:jc w:val="center"/>
        <w:rPr>
          <w:rFonts w:ascii="Arial" w:hAnsi="Arial"/>
          <w:color w:val="000000"/>
          <w:sz w:val="28"/>
          <w:szCs w:val="28"/>
        </w:rPr>
      </w:pPr>
    </w:p>
    <w:p w:rsidR="00582C07" w:rsidRPr="00582C07" w:rsidRDefault="001F4E89" w:rsidP="00582C07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  <w: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.6pt;height:133.8pt;mso-position-vertical:absolute" o:ole="" fillcolor="window">
            <v:imagedata r:id="rId7" o:title="" cropright="3016f"/>
          </v:shape>
          <o:OLEObject Type="Embed" ProgID="PBrush" ShapeID="_x0000_i1025" DrawAspect="Content" ObjectID="_1503314724" r:id="rId8"/>
        </w:object>
      </w:r>
      <w:r w:rsidR="00582C07" w:rsidRPr="00582C07">
        <w:rPr>
          <w:rFonts w:ascii="Arial" w:hAnsi="Arial"/>
          <w:b/>
          <w:color w:val="000000"/>
          <w:sz w:val="28"/>
          <w:szCs w:val="28"/>
        </w:rPr>
        <w:br/>
      </w:r>
    </w:p>
    <w:p w:rsidR="00582C07" w:rsidRPr="00582C07" w:rsidRDefault="00582C07" w:rsidP="00582C07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582C07" w:rsidRPr="00582C07" w:rsidRDefault="00582C07" w:rsidP="00582C07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582C07" w:rsidRPr="00582C07" w:rsidRDefault="00582C07" w:rsidP="00582C07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582C07" w:rsidRPr="00582C07" w:rsidRDefault="00582C07" w:rsidP="00582C07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582C07" w:rsidRPr="00582C07" w:rsidRDefault="00582C07" w:rsidP="00582C07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582C07" w:rsidRPr="00582C07" w:rsidRDefault="00582C07" w:rsidP="00582C07">
      <w:pPr>
        <w:widowControl w:val="0"/>
        <w:spacing w:line="360" w:lineRule="auto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582C07" w:rsidRPr="00582C07" w:rsidRDefault="00582C07" w:rsidP="00582C07">
      <w:pPr>
        <w:pStyle w:val="a3"/>
        <w:jc w:val="center"/>
        <w:rPr>
          <w:rFonts w:ascii="Arial" w:hAnsi="Arial" w:cs="Arial"/>
          <w:b/>
          <w:caps/>
          <w:sz w:val="40"/>
          <w:szCs w:val="40"/>
        </w:rPr>
      </w:pPr>
      <w:r w:rsidRPr="00582C07">
        <w:rPr>
          <w:rFonts w:ascii="Arial" w:hAnsi="Arial" w:cs="Arial"/>
          <w:b/>
          <w:caps/>
          <w:sz w:val="40"/>
          <w:szCs w:val="40"/>
        </w:rPr>
        <w:t>Прилавок-витрина холодильный</w:t>
      </w:r>
    </w:p>
    <w:p w:rsidR="00582C07" w:rsidRPr="00582C07" w:rsidRDefault="00582C07" w:rsidP="00582C07">
      <w:pPr>
        <w:pStyle w:val="a3"/>
        <w:jc w:val="center"/>
        <w:rPr>
          <w:rFonts w:ascii="Arial" w:hAnsi="Arial" w:cs="Arial"/>
          <w:b/>
          <w:caps/>
          <w:sz w:val="40"/>
          <w:szCs w:val="40"/>
        </w:rPr>
      </w:pPr>
      <w:r w:rsidRPr="00582C07">
        <w:rPr>
          <w:rFonts w:ascii="Arial" w:hAnsi="Arial" w:cs="Arial"/>
          <w:b/>
          <w:caps/>
          <w:sz w:val="40"/>
          <w:szCs w:val="40"/>
        </w:rPr>
        <w:t>высокотемпературный</w:t>
      </w:r>
    </w:p>
    <w:p w:rsidR="00582C07" w:rsidRPr="005B44B9" w:rsidRDefault="005B44B9" w:rsidP="00582C07">
      <w:pPr>
        <w:pStyle w:val="a3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ПВВ(Н) 70М-С-ОК</w:t>
      </w:r>
    </w:p>
    <w:p w:rsidR="00582C07" w:rsidRPr="00582C07" w:rsidRDefault="00582C07" w:rsidP="00582C07">
      <w:pPr>
        <w:widowControl w:val="0"/>
        <w:jc w:val="center"/>
        <w:rPr>
          <w:rFonts w:ascii="Arial" w:hAnsi="Arial"/>
          <w:b/>
          <w:bCs/>
          <w:shadow/>
          <w:sz w:val="40"/>
          <w:szCs w:val="40"/>
        </w:rPr>
      </w:pPr>
      <w:r w:rsidRPr="00582C07">
        <w:rPr>
          <w:rFonts w:ascii="Arial" w:hAnsi="Arial"/>
          <w:b/>
          <w:bCs/>
          <w:shadow/>
          <w:sz w:val="40"/>
          <w:szCs w:val="40"/>
        </w:rPr>
        <w:t>модели «ПАТША»</w:t>
      </w:r>
    </w:p>
    <w:p w:rsidR="00582C07" w:rsidRPr="00582C07" w:rsidRDefault="00582C07" w:rsidP="00582C07">
      <w:pPr>
        <w:widowControl w:val="0"/>
        <w:jc w:val="center"/>
        <w:rPr>
          <w:rFonts w:ascii="Arial" w:hAnsi="Arial"/>
          <w:shadow/>
          <w:color w:val="000000"/>
          <w:spacing w:val="40"/>
          <w:sz w:val="28"/>
          <w:szCs w:val="28"/>
        </w:rPr>
      </w:pPr>
    </w:p>
    <w:p w:rsidR="00582C07" w:rsidRPr="00582C07" w:rsidRDefault="00582C07" w:rsidP="00582C07">
      <w:pPr>
        <w:pStyle w:val="2"/>
        <w:rPr>
          <w:rFonts w:cs="Arial"/>
          <w:b w:val="0"/>
          <w:shadow/>
          <w:color w:val="000000"/>
          <w:spacing w:val="40"/>
          <w:sz w:val="28"/>
          <w:szCs w:val="28"/>
        </w:rPr>
      </w:pPr>
      <w:r w:rsidRPr="00582C07">
        <w:rPr>
          <w:rFonts w:cs="Arial"/>
          <w:b w:val="0"/>
          <w:shadow/>
          <w:color w:val="000000"/>
          <w:spacing w:val="40"/>
          <w:sz w:val="28"/>
          <w:szCs w:val="28"/>
        </w:rPr>
        <w:t>ПАСПОРТ</w:t>
      </w:r>
    </w:p>
    <w:p w:rsidR="00582C07" w:rsidRPr="00582C07" w:rsidRDefault="00582C07" w:rsidP="00582C07">
      <w:pPr>
        <w:jc w:val="center"/>
        <w:rPr>
          <w:rFonts w:ascii="Arial" w:hAnsi="Arial" w:cs="Arial"/>
          <w:sz w:val="28"/>
          <w:szCs w:val="28"/>
        </w:rPr>
      </w:pPr>
      <w:r w:rsidRPr="00582C07">
        <w:rPr>
          <w:rFonts w:ascii="Arial" w:hAnsi="Arial" w:cs="Arial"/>
          <w:sz w:val="28"/>
          <w:szCs w:val="28"/>
        </w:rPr>
        <w:t>и</w:t>
      </w:r>
    </w:p>
    <w:p w:rsidR="00582C07" w:rsidRPr="00582C07" w:rsidRDefault="00582C07" w:rsidP="00582C07">
      <w:pPr>
        <w:jc w:val="center"/>
        <w:rPr>
          <w:rFonts w:ascii="Arial" w:hAnsi="Arial" w:cs="Arial"/>
          <w:sz w:val="28"/>
          <w:szCs w:val="28"/>
        </w:rPr>
      </w:pPr>
      <w:r w:rsidRPr="00582C07">
        <w:rPr>
          <w:rFonts w:ascii="Arial" w:hAnsi="Arial" w:cs="Arial"/>
          <w:sz w:val="28"/>
          <w:szCs w:val="28"/>
        </w:rPr>
        <w:t>руководство по эксплуатации</w:t>
      </w:r>
    </w:p>
    <w:p w:rsidR="00582C07" w:rsidRPr="00582C07" w:rsidRDefault="00582C07" w:rsidP="00582C07">
      <w:pPr>
        <w:jc w:val="center"/>
        <w:rPr>
          <w:rFonts w:ascii="Arial" w:hAnsi="Arial" w:cs="Arial"/>
          <w:sz w:val="28"/>
          <w:szCs w:val="28"/>
        </w:rPr>
      </w:pPr>
    </w:p>
    <w:p w:rsidR="00582C07" w:rsidRPr="00582C07" w:rsidRDefault="00582C07" w:rsidP="00582C07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582C07" w:rsidRPr="00582C07" w:rsidRDefault="00582C07" w:rsidP="00582C07">
      <w:pPr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</w:p>
    <w:p w:rsidR="00582C07" w:rsidRPr="00582C07" w:rsidRDefault="00582C07" w:rsidP="00582C07">
      <w:pPr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</w:p>
    <w:p w:rsidR="00582C07" w:rsidRPr="00582C07" w:rsidRDefault="00582C07" w:rsidP="00582C07">
      <w:pPr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</w:p>
    <w:p w:rsidR="00582C07" w:rsidRPr="00582C07" w:rsidRDefault="00582C07" w:rsidP="00582C07">
      <w:pPr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</w:p>
    <w:p w:rsidR="00582C07" w:rsidRPr="00582C07" w:rsidRDefault="00B31771" w:rsidP="00582C07">
      <w:pPr>
        <w:widowControl w:val="0"/>
        <w:jc w:val="center"/>
        <w:rPr>
          <w:rFonts w:ascii="Arial" w:hAnsi="Arial"/>
          <w:shadow/>
          <w:color w:val="000000"/>
          <w:spacing w:val="40"/>
          <w:sz w:val="28"/>
          <w:szCs w:val="28"/>
        </w:rPr>
      </w:pPr>
      <w:r w:rsidRPr="00B31771">
        <w:rPr>
          <w:rFonts w:ascii="Arial" w:hAnsi="Arial"/>
          <w:b/>
          <w:shadow/>
          <w:noProof/>
          <w:color w:val="000000"/>
          <w:spacing w:val="40"/>
          <w:sz w:val="28"/>
          <w:szCs w:val="28"/>
        </w:rPr>
        <w:drawing>
          <wp:inline distT="0" distB="0" distL="0" distR="0">
            <wp:extent cx="802640" cy="724535"/>
            <wp:effectExtent l="19050" t="0" r="0" b="0"/>
            <wp:docPr id="10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a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C07" w:rsidRPr="00582C07" w:rsidRDefault="00582C07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 w:rsidRPr="00582C07">
        <w:rPr>
          <w:sz w:val="28"/>
          <w:szCs w:val="28"/>
        </w:rPr>
        <w:br w:type="page"/>
      </w:r>
    </w:p>
    <w:p w:rsidR="00582C07" w:rsidRPr="00582C07" w:rsidRDefault="00582C07" w:rsidP="00A65B5E">
      <w:pPr>
        <w:numPr>
          <w:ilvl w:val="0"/>
          <w:numId w:val="1"/>
        </w:numPr>
        <w:tabs>
          <w:tab w:val="clear" w:pos="1069"/>
          <w:tab w:val="num" w:pos="851"/>
        </w:tabs>
        <w:overflowPunct/>
        <w:autoSpaceDE/>
        <w:autoSpaceDN/>
        <w:adjustRightInd/>
        <w:spacing w:before="120" w:after="120"/>
        <w:ind w:left="0" w:firstLine="567"/>
        <w:jc w:val="both"/>
        <w:textAlignment w:val="auto"/>
        <w:rPr>
          <w:rFonts w:ascii="Arial" w:hAnsi="Arial"/>
          <w:b/>
          <w:sz w:val="28"/>
          <w:szCs w:val="28"/>
        </w:rPr>
      </w:pPr>
      <w:r w:rsidRPr="00582C07">
        <w:rPr>
          <w:rFonts w:ascii="Arial" w:hAnsi="Arial"/>
          <w:b/>
          <w:sz w:val="28"/>
          <w:szCs w:val="28"/>
        </w:rPr>
        <w:lastRenderedPageBreak/>
        <w:t>НАЗНАЧЕНИЕ</w:t>
      </w:r>
    </w:p>
    <w:p w:rsidR="00582C07" w:rsidRPr="00582C07" w:rsidRDefault="00582C07" w:rsidP="00A65B5E">
      <w:pPr>
        <w:tabs>
          <w:tab w:val="num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582C07">
        <w:rPr>
          <w:rFonts w:ascii="Arial" w:hAnsi="Arial" w:cs="Arial"/>
          <w:sz w:val="28"/>
          <w:szCs w:val="28"/>
        </w:rPr>
        <w:t>Прилавок-витрина холодильный высокотемпературный с охлаждаемой к</w:t>
      </w:r>
      <w:r w:rsidRPr="00582C07">
        <w:rPr>
          <w:rFonts w:ascii="Arial" w:hAnsi="Arial" w:cs="Arial"/>
          <w:sz w:val="28"/>
          <w:szCs w:val="28"/>
        </w:rPr>
        <w:t>а</w:t>
      </w:r>
      <w:r w:rsidRPr="00582C07">
        <w:rPr>
          <w:rFonts w:ascii="Arial" w:hAnsi="Arial" w:cs="Arial"/>
          <w:sz w:val="28"/>
          <w:szCs w:val="28"/>
        </w:rPr>
        <w:t>мерой типа ПВВ(Н)</w:t>
      </w:r>
      <w:r w:rsidR="00A65B5E">
        <w:rPr>
          <w:rFonts w:ascii="Arial" w:hAnsi="Arial" w:cs="Arial"/>
          <w:sz w:val="28"/>
          <w:szCs w:val="28"/>
        </w:rPr>
        <w:t xml:space="preserve"> </w:t>
      </w:r>
      <w:r w:rsidRPr="00582C07">
        <w:rPr>
          <w:rFonts w:ascii="Arial" w:hAnsi="Arial" w:cs="Arial"/>
          <w:sz w:val="28"/>
          <w:szCs w:val="28"/>
        </w:rPr>
        <w:t>70М-С-ОК (далее прилавок) предназначен для кратковреме</w:t>
      </w:r>
      <w:r w:rsidRPr="00582C07">
        <w:rPr>
          <w:rFonts w:ascii="Arial" w:hAnsi="Arial" w:cs="Arial"/>
          <w:sz w:val="28"/>
          <w:szCs w:val="28"/>
        </w:rPr>
        <w:t>н</w:t>
      </w:r>
      <w:r w:rsidRPr="00582C07">
        <w:rPr>
          <w:rFonts w:ascii="Arial" w:hAnsi="Arial" w:cs="Arial"/>
          <w:sz w:val="28"/>
          <w:szCs w:val="28"/>
        </w:rPr>
        <w:t>ного хранения, демонстрации и раздачи холодных закусок и третьих блюд.</w:t>
      </w:r>
    </w:p>
    <w:p w:rsidR="00582C07" w:rsidRPr="00582C07" w:rsidRDefault="00582C07" w:rsidP="00A65B5E">
      <w:pPr>
        <w:tabs>
          <w:tab w:val="num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582C07">
        <w:rPr>
          <w:rFonts w:ascii="Arial" w:hAnsi="Arial" w:cs="Arial"/>
          <w:sz w:val="28"/>
          <w:szCs w:val="28"/>
        </w:rPr>
        <w:t>Используется на предприятиях общественного питания в составе технолог</w:t>
      </w:r>
      <w:r w:rsidRPr="00582C07">
        <w:rPr>
          <w:rFonts w:ascii="Arial" w:hAnsi="Arial" w:cs="Arial"/>
          <w:sz w:val="28"/>
          <w:szCs w:val="28"/>
        </w:rPr>
        <w:t>и</w:t>
      </w:r>
      <w:r w:rsidRPr="00582C07">
        <w:rPr>
          <w:rFonts w:ascii="Arial" w:hAnsi="Arial" w:cs="Arial"/>
          <w:sz w:val="28"/>
          <w:szCs w:val="28"/>
        </w:rPr>
        <w:t>ческих линий раздачи или как самостоятельное изделие.</w:t>
      </w:r>
    </w:p>
    <w:p w:rsidR="00582C07" w:rsidRPr="00582C07" w:rsidRDefault="00582C07" w:rsidP="00A65B5E">
      <w:pPr>
        <w:tabs>
          <w:tab w:val="num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582C07">
        <w:rPr>
          <w:rFonts w:ascii="Arial" w:hAnsi="Arial" w:cs="Arial"/>
          <w:sz w:val="28"/>
          <w:szCs w:val="28"/>
        </w:rPr>
        <w:t>Эксплуатация прилавка допускается при температуре окружающего воздуха от 12 до 32</w:t>
      </w:r>
      <w:r w:rsidRPr="00582C07">
        <w:rPr>
          <w:rFonts w:ascii="Arial" w:hAnsi="Arial" w:cs="Arial"/>
          <w:sz w:val="28"/>
          <w:szCs w:val="28"/>
        </w:rPr>
        <w:sym w:font="Times New Roman" w:char="00B0"/>
      </w:r>
      <w:r w:rsidR="00A65B5E">
        <w:rPr>
          <w:rFonts w:ascii="Arial" w:hAnsi="Arial" w:cs="Arial"/>
          <w:sz w:val="28"/>
          <w:szCs w:val="28"/>
        </w:rPr>
        <w:t xml:space="preserve">С, относительной влажности от </w:t>
      </w:r>
      <w:r w:rsidRPr="00582C07">
        <w:rPr>
          <w:rFonts w:ascii="Arial" w:hAnsi="Arial" w:cs="Arial"/>
          <w:sz w:val="28"/>
          <w:szCs w:val="28"/>
        </w:rPr>
        <w:t>40 до 70%.</w:t>
      </w:r>
    </w:p>
    <w:p w:rsidR="00B31771" w:rsidRPr="00185476" w:rsidRDefault="00A65B5E" w:rsidP="00A65B5E">
      <w:pPr>
        <w:tabs>
          <w:tab w:val="num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</w:t>
      </w:r>
      <w:r w:rsidRPr="00185476">
        <w:rPr>
          <w:rFonts w:ascii="Arial" w:hAnsi="Arial" w:cs="Arial"/>
          <w:sz w:val="28"/>
          <w:szCs w:val="28"/>
        </w:rPr>
        <w:t>ертификат</w:t>
      </w:r>
      <w:r w:rsidR="00B31771" w:rsidRPr="00185476">
        <w:rPr>
          <w:rFonts w:ascii="Arial" w:hAnsi="Arial" w:cs="Arial"/>
          <w:sz w:val="28"/>
          <w:szCs w:val="28"/>
        </w:rPr>
        <w:t xml:space="preserve"> соответствия № </w:t>
      </w:r>
      <w:r w:rsidR="00B31771">
        <w:rPr>
          <w:rFonts w:ascii="Arial" w:hAnsi="Arial" w:cs="Arial"/>
          <w:sz w:val="28"/>
          <w:szCs w:val="28"/>
        </w:rPr>
        <w:t xml:space="preserve">ТС </w:t>
      </w:r>
      <w:r w:rsidR="00B31771">
        <w:rPr>
          <w:rFonts w:ascii="Arial" w:hAnsi="Arial" w:cs="Arial"/>
          <w:sz w:val="28"/>
          <w:szCs w:val="28"/>
          <w:lang w:val="en-US"/>
        </w:rPr>
        <w:t>RU</w:t>
      </w:r>
      <w:r w:rsidR="00B31771" w:rsidRPr="007751FB">
        <w:rPr>
          <w:rFonts w:ascii="Arial" w:hAnsi="Arial" w:cs="Arial"/>
          <w:sz w:val="28"/>
          <w:szCs w:val="28"/>
        </w:rPr>
        <w:t xml:space="preserve"> </w:t>
      </w:r>
      <w:r w:rsidR="00B31771">
        <w:rPr>
          <w:rFonts w:ascii="Arial" w:hAnsi="Arial" w:cs="Arial"/>
          <w:sz w:val="28"/>
          <w:szCs w:val="28"/>
          <w:lang w:val="en-US"/>
        </w:rPr>
        <w:t>C</w:t>
      </w:r>
      <w:r w:rsidR="00B31771" w:rsidRPr="007751FB">
        <w:rPr>
          <w:rFonts w:ascii="Arial" w:hAnsi="Arial" w:cs="Arial"/>
          <w:sz w:val="28"/>
          <w:szCs w:val="28"/>
        </w:rPr>
        <w:t>-</w:t>
      </w:r>
      <w:r w:rsidR="00B31771">
        <w:rPr>
          <w:rFonts w:ascii="Arial" w:hAnsi="Arial" w:cs="Arial"/>
          <w:sz w:val="28"/>
          <w:szCs w:val="28"/>
          <w:lang w:val="en-US"/>
        </w:rPr>
        <w:t>RU</w:t>
      </w:r>
      <w:r w:rsidR="00B31771" w:rsidRPr="00185476">
        <w:rPr>
          <w:rFonts w:ascii="Arial" w:hAnsi="Arial" w:cs="Arial"/>
          <w:sz w:val="28"/>
          <w:szCs w:val="28"/>
        </w:rPr>
        <w:t>.</w:t>
      </w:r>
      <w:r w:rsidR="00B31771">
        <w:rPr>
          <w:rFonts w:ascii="Arial" w:hAnsi="Arial" w:cs="Arial"/>
          <w:sz w:val="28"/>
          <w:szCs w:val="28"/>
          <w:lang w:val="en-US"/>
        </w:rPr>
        <w:t>MX</w:t>
      </w:r>
      <w:r w:rsidR="00B31771" w:rsidRPr="00780437">
        <w:rPr>
          <w:rFonts w:ascii="Arial" w:hAnsi="Arial" w:cs="Arial"/>
          <w:sz w:val="28"/>
          <w:szCs w:val="28"/>
        </w:rPr>
        <w:t>11</w:t>
      </w:r>
      <w:r w:rsidR="00B31771">
        <w:rPr>
          <w:rFonts w:ascii="Arial" w:hAnsi="Arial" w:cs="Arial"/>
          <w:sz w:val="28"/>
          <w:szCs w:val="28"/>
        </w:rPr>
        <w:t>.В.000</w:t>
      </w:r>
      <w:r w:rsidR="00B31771" w:rsidRPr="001F3CD9">
        <w:rPr>
          <w:rFonts w:ascii="Arial" w:hAnsi="Arial" w:cs="Arial"/>
          <w:sz w:val="28"/>
          <w:szCs w:val="28"/>
        </w:rPr>
        <w:t>09</w:t>
      </w:r>
      <w:r w:rsidR="00B31771" w:rsidRPr="00185476">
        <w:rPr>
          <w:rFonts w:ascii="Arial" w:hAnsi="Arial" w:cs="Arial"/>
          <w:sz w:val="28"/>
          <w:szCs w:val="28"/>
        </w:rPr>
        <w:t xml:space="preserve">. Срок действия с </w:t>
      </w:r>
      <w:r w:rsidR="00B31771" w:rsidRPr="00095250">
        <w:rPr>
          <w:rFonts w:ascii="Arial" w:hAnsi="Arial" w:cs="Arial"/>
          <w:sz w:val="28"/>
          <w:szCs w:val="28"/>
        </w:rPr>
        <w:t xml:space="preserve">12.12.2013 </w:t>
      </w:r>
      <w:r w:rsidR="00B31771" w:rsidRPr="00185476">
        <w:rPr>
          <w:rFonts w:ascii="Arial" w:hAnsi="Arial" w:cs="Arial"/>
          <w:sz w:val="28"/>
          <w:szCs w:val="28"/>
        </w:rPr>
        <w:t>по</w:t>
      </w:r>
      <w:r w:rsidR="00B31771" w:rsidRPr="001F3CD9">
        <w:rPr>
          <w:rFonts w:ascii="Arial" w:hAnsi="Arial" w:cs="Arial"/>
          <w:sz w:val="28"/>
          <w:szCs w:val="28"/>
        </w:rPr>
        <w:t xml:space="preserve"> </w:t>
      </w:r>
      <w:r w:rsidR="00B31771">
        <w:rPr>
          <w:rFonts w:ascii="Arial" w:hAnsi="Arial" w:cs="Arial"/>
          <w:sz w:val="28"/>
          <w:szCs w:val="28"/>
        </w:rPr>
        <w:t>1</w:t>
      </w:r>
      <w:r w:rsidR="00B31771" w:rsidRPr="001F3CD9">
        <w:rPr>
          <w:rFonts w:ascii="Arial" w:hAnsi="Arial" w:cs="Arial"/>
          <w:sz w:val="28"/>
          <w:szCs w:val="28"/>
        </w:rPr>
        <w:t>1</w:t>
      </w:r>
      <w:r w:rsidR="00B31771" w:rsidRPr="007751FB">
        <w:rPr>
          <w:rFonts w:ascii="Arial" w:hAnsi="Arial" w:cs="Arial"/>
          <w:sz w:val="28"/>
          <w:szCs w:val="28"/>
        </w:rPr>
        <w:t>.</w:t>
      </w:r>
      <w:r w:rsidR="00B31771" w:rsidRPr="00780437">
        <w:rPr>
          <w:rFonts w:ascii="Arial" w:hAnsi="Arial" w:cs="Arial"/>
          <w:sz w:val="28"/>
          <w:szCs w:val="28"/>
        </w:rPr>
        <w:t>12</w:t>
      </w:r>
      <w:r w:rsidR="00B31771" w:rsidRPr="007751FB">
        <w:rPr>
          <w:rFonts w:ascii="Arial" w:hAnsi="Arial" w:cs="Arial"/>
          <w:sz w:val="28"/>
          <w:szCs w:val="28"/>
        </w:rPr>
        <w:t>.2018</w:t>
      </w:r>
      <w:r w:rsidR="00B31771" w:rsidRPr="00185476">
        <w:rPr>
          <w:rFonts w:ascii="Arial" w:hAnsi="Arial" w:cs="Arial"/>
          <w:sz w:val="28"/>
          <w:szCs w:val="28"/>
        </w:rPr>
        <w:t xml:space="preserve"> г.</w:t>
      </w:r>
    </w:p>
    <w:p w:rsidR="00B31771" w:rsidRPr="00185476" w:rsidRDefault="00B31771" w:rsidP="00A65B5E">
      <w:pPr>
        <w:tabs>
          <w:tab w:val="num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Декларация </w:t>
      </w:r>
      <w:r w:rsidRPr="00185476">
        <w:rPr>
          <w:rFonts w:ascii="Arial" w:hAnsi="Arial" w:cs="Arial"/>
          <w:sz w:val="28"/>
          <w:szCs w:val="28"/>
        </w:rPr>
        <w:t xml:space="preserve">соответствия № </w:t>
      </w:r>
      <w:r>
        <w:rPr>
          <w:rFonts w:ascii="Arial" w:hAnsi="Arial" w:cs="Arial"/>
          <w:sz w:val="28"/>
          <w:szCs w:val="28"/>
        </w:rPr>
        <w:t xml:space="preserve">ТС </w:t>
      </w:r>
      <w:r>
        <w:rPr>
          <w:rFonts w:ascii="Arial" w:hAnsi="Arial" w:cs="Arial"/>
          <w:sz w:val="28"/>
          <w:szCs w:val="28"/>
          <w:lang w:val="en-US"/>
        </w:rPr>
        <w:t>RU</w:t>
      </w:r>
      <w:r w:rsidRPr="007751F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Д</w:t>
      </w:r>
      <w:r w:rsidRPr="007751FB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  <w:lang w:val="en-US"/>
        </w:rPr>
        <w:t>RU</w:t>
      </w:r>
      <w:r w:rsidRPr="00185476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АЛ</w:t>
      </w:r>
      <w:r w:rsidR="004C5E5B" w:rsidRPr="004C5E5B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6.В.234</w:t>
      </w:r>
      <w:r w:rsidRPr="001F3CD9">
        <w:rPr>
          <w:rFonts w:ascii="Arial" w:hAnsi="Arial" w:cs="Arial"/>
          <w:sz w:val="28"/>
          <w:szCs w:val="28"/>
        </w:rPr>
        <w:t>75</w:t>
      </w:r>
      <w:r w:rsidRPr="00185476">
        <w:rPr>
          <w:rFonts w:ascii="Arial" w:hAnsi="Arial" w:cs="Arial"/>
          <w:sz w:val="28"/>
          <w:szCs w:val="28"/>
        </w:rPr>
        <w:t>. Срок действия с</w:t>
      </w:r>
      <w:r>
        <w:rPr>
          <w:rFonts w:ascii="Arial" w:hAnsi="Arial" w:cs="Arial"/>
          <w:sz w:val="28"/>
          <w:szCs w:val="28"/>
        </w:rPr>
        <w:t xml:space="preserve"> </w:t>
      </w:r>
      <w:r w:rsidRPr="00A41EAF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9</w:t>
      </w:r>
      <w:r w:rsidRPr="00A41EAF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11</w:t>
      </w:r>
      <w:r w:rsidRPr="00A41EAF">
        <w:rPr>
          <w:rFonts w:ascii="Arial" w:hAnsi="Arial" w:cs="Arial"/>
          <w:sz w:val="28"/>
          <w:szCs w:val="28"/>
        </w:rPr>
        <w:t xml:space="preserve">.2013 </w:t>
      </w:r>
      <w:r w:rsidRPr="00185476">
        <w:rPr>
          <w:rFonts w:ascii="Arial" w:hAnsi="Arial" w:cs="Arial"/>
          <w:sz w:val="28"/>
          <w:szCs w:val="28"/>
        </w:rPr>
        <w:t>по</w:t>
      </w:r>
      <w:r>
        <w:rPr>
          <w:rFonts w:ascii="Arial" w:hAnsi="Arial" w:cs="Arial"/>
          <w:sz w:val="28"/>
          <w:szCs w:val="28"/>
        </w:rPr>
        <w:t xml:space="preserve"> 20.11</w:t>
      </w:r>
      <w:r w:rsidRPr="007751FB">
        <w:rPr>
          <w:rFonts w:ascii="Arial" w:hAnsi="Arial" w:cs="Arial"/>
          <w:sz w:val="28"/>
          <w:szCs w:val="28"/>
        </w:rPr>
        <w:t>.2018</w:t>
      </w:r>
      <w:r w:rsidRPr="00185476">
        <w:rPr>
          <w:rFonts w:ascii="Arial" w:hAnsi="Arial" w:cs="Arial"/>
          <w:sz w:val="28"/>
          <w:szCs w:val="28"/>
        </w:rPr>
        <w:t xml:space="preserve"> г.</w:t>
      </w:r>
    </w:p>
    <w:p w:rsidR="007F65FD" w:rsidRDefault="00B31771" w:rsidP="00A65B5E">
      <w:pPr>
        <w:tabs>
          <w:tab w:val="num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933CC4">
        <w:rPr>
          <w:rFonts w:ascii="Arial" w:hAnsi="Arial" w:cs="Arial"/>
          <w:sz w:val="28"/>
          <w:szCs w:val="28"/>
        </w:rPr>
        <w:t>На предприятии действует сертифицированная система менеджмента кач</w:t>
      </w:r>
      <w:r w:rsidRPr="00933CC4">
        <w:rPr>
          <w:rFonts w:ascii="Arial" w:hAnsi="Arial" w:cs="Arial"/>
          <w:sz w:val="28"/>
          <w:szCs w:val="28"/>
        </w:rPr>
        <w:t>е</w:t>
      </w:r>
      <w:r w:rsidRPr="00933CC4">
        <w:rPr>
          <w:rFonts w:ascii="Arial" w:hAnsi="Arial" w:cs="Arial"/>
          <w:sz w:val="28"/>
          <w:szCs w:val="28"/>
        </w:rPr>
        <w:t>ства в соответствии требованиям ИСО 9001:2008. Регистрационный номер се</w:t>
      </w:r>
      <w:r w:rsidRPr="00933CC4">
        <w:rPr>
          <w:rFonts w:ascii="Arial" w:hAnsi="Arial" w:cs="Arial"/>
          <w:sz w:val="28"/>
          <w:szCs w:val="28"/>
        </w:rPr>
        <w:t>р</w:t>
      </w:r>
      <w:r w:rsidRPr="00933CC4">
        <w:rPr>
          <w:rFonts w:ascii="Arial" w:hAnsi="Arial" w:cs="Arial"/>
          <w:sz w:val="28"/>
          <w:szCs w:val="28"/>
        </w:rPr>
        <w:t xml:space="preserve">тификата </w:t>
      </w:r>
      <w:r w:rsidR="004C5E5B" w:rsidRPr="00933CC4">
        <w:rPr>
          <w:rFonts w:ascii="Arial" w:hAnsi="Arial" w:cs="Arial"/>
          <w:sz w:val="28"/>
          <w:szCs w:val="28"/>
        </w:rPr>
        <w:t xml:space="preserve">73 100 </w:t>
      </w:r>
      <w:r w:rsidR="004C5E5B" w:rsidRPr="005F67F2">
        <w:rPr>
          <w:rFonts w:ascii="Arial" w:hAnsi="Arial" w:cs="Arial"/>
          <w:sz w:val="28"/>
          <w:szCs w:val="28"/>
        </w:rPr>
        <w:t>3466</w:t>
      </w:r>
      <w:r w:rsidR="00A65B5E">
        <w:rPr>
          <w:rFonts w:ascii="Arial" w:hAnsi="Arial" w:cs="Arial"/>
          <w:sz w:val="28"/>
          <w:szCs w:val="28"/>
        </w:rPr>
        <w:t xml:space="preserve"> действителен по 16.01.2017 г.</w:t>
      </w:r>
    </w:p>
    <w:p w:rsidR="00582C07" w:rsidRPr="00582C07" w:rsidRDefault="00A65B5E" w:rsidP="00A65B5E">
      <w:pPr>
        <w:tabs>
          <w:tab w:val="num" w:pos="851"/>
        </w:tabs>
        <w:spacing w:before="120" w:after="120"/>
        <w:ind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2.</w:t>
      </w:r>
      <w:r>
        <w:rPr>
          <w:rFonts w:ascii="Arial" w:hAnsi="Arial" w:cs="Arial"/>
          <w:b/>
          <w:sz w:val="28"/>
          <w:szCs w:val="28"/>
        </w:rPr>
        <w:tab/>
      </w:r>
      <w:r w:rsidR="00582C07" w:rsidRPr="00582C07">
        <w:rPr>
          <w:rFonts w:ascii="Arial" w:hAnsi="Arial" w:cs="Arial"/>
          <w:b/>
          <w:sz w:val="28"/>
          <w:szCs w:val="28"/>
        </w:rPr>
        <w:t>ТЕХНИЧЕСКИЕ ХАРАКТЕРИСТИКИ</w:t>
      </w:r>
    </w:p>
    <w:p w:rsidR="00582C07" w:rsidRPr="00582C07" w:rsidRDefault="00582C07" w:rsidP="007F65FD">
      <w:pPr>
        <w:jc w:val="right"/>
        <w:rPr>
          <w:rFonts w:ascii="Arial" w:hAnsi="Arial" w:cs="Arial"/>
          <w:sz w:val="28"/>
          <w:szCs w:val="28"/>
        </w:rPr>
      </w:pPr>
      <w:r w:rsidRPr="00582C07">
        <w:rPr>
          <w:rFonts w:ascii="Arial" w:hAnsi="Arial" w:cs="Arial"/>
          <w:sz w:val="28"/>
          <w:szCs w:val="28"/>
        </w:rPr>
        <w:t>Таблица 1</w:t>
      </w:r>
    </w:p>
    <w:tbl>
      <w:tblPr>
        <w:tblW w:w="1088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7568"/>
        <w:gridCol w:w="3313"/>
      </w:tblGrid>
      <w:tr w:rsidR="00582C07" w:rsidRPr="00A65B5E" w:rsidTr="00A65B5E">
        <w:trPr>
          <w:cantSplit/>
          <w:trHeight w:val="98"/>
          <w:tblHeader/>
          <w:jc w:val="center"/>
        </w:trPr>
        <w:tc>
          <w:tcPr>
            <w:tcW w:w="7568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:rsidR="00582C07" w:rsidRPr="00A65B5E" w:rsidRDefault="00582C07" w:rsidP="00A65B5E">
            <w:pPr>
              <w:jc w:val="center"/>
              <w:rPr>
                <w:rFonts w:ascii="Arial" w:hAnsi="Arial" w:cs="Arial"/>
                <w:noProof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Наименование</w:t>
            </w:r>
          </w:p>
        </w:tc>
        <w:tc>
          <w:tcPr>
            <w:tcW w:w="331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82C07" w:rsidRPr="00A65B5E" w:rsidRDefault="00582C07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Значения параметров</w:t>
            </w:r>
          </w:p>
        </w:tc>
      </w:tr>
      <w:tr w:rsidR="00582C07" w:rsidRPr="00A65B5E" w:rsidTr="00A65B5E">
        <w:trPr>
          <w:cantSplit/>
          <w:trHeight w:val="97"/>
          <w:tblHeader/>
          <w:jc w:val="center"/>
        </w:trPr>
        <w:tc>
          <w:tcPr>
            <w:tcW w:w="7568" w:type="dxa"/>
            <w:vMerge/>
            <w:tcBorders>
              <w:right w:val="nil"/>
            </w:tcBorders>
            <w:shd w:val="clear" w:color="auto" w:fill="auto"/>
            <w:vAlign w:val="center"/>
          </w:tcPr>
          <w:p w:rsidR="00582C07" w:rsidRPr="00A65B5E" w:rsidRDefault="00582C07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331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82C07" w:rsidRPr="00A65B5E" w:rsidRDefault="00582C07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ПВВ(Н)</w:t>
            </w:r>
          </w:p>
        </w:tc>
      </w:tr>
      <w:tr w:rsidR="00582C07" w:rsidRPr="00A65B5E" w:rsidTr="00A65B5E">
        <w:trPr>
          <w:cantSplit/>
          <w:trHeight w:val="276"/>
          <w:tblHeader/>
          <w:jc w:val="center"/>
        </w:trPr>
        <w:tc>
          <w:tcPr>
            <w:tcW w:w="7568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82C07" w:rsidRPr="00A65B5E" w:rsidRDefault="00582C07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33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C07" w:rsidRPr="00A65B5E" w:rsidRDefault="00582C07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70М-С-ОК,</w:t>
            </w:r>
            <w:r w:rsidR="00A65B5E">
              <w:rPr>
                <w:rFonts w:ascii="Arial" w:hAnsi="Arial" w:cs="Arial"/>
                <w:sz w:val="24"/>
                <w:szCs w:val="28"/>
              </w:rPr>
              <w:br/>
            </w:r>
            <w:r w:rsidRPr="00A65B5E">
              <w:rPr>
                <w:rFonts w:ascii="Arial" w:hAnsi="Arial" w:cs="Arial"/>
                <w:sz w:val="24"/>
                <w:szCs w:val="28"/>
              </w:rPr>
              <w:t>70М-С-ОК</w:t>
            </w:r>
            <w:r w:rsidR="00A65B5E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65B5E">
              <w:rPr>
                <w:rFonts w:ascii="Arial" w:hAnsi="Arial" w:cs="Arial"/>
                <w:sz w:val="24"/>
                <w:szCs w:val="28"/>
              </w:rPr>
              <w:t>(кашир.)</w:t>
            </w:r>
          </w:p>
        </w:tc>
      </w:tr>
      <w:tr w:rsidR="00A65B5E" w:rsidRPr="00A65B5E" w:rsidTr="00A65B5E">
        <w:trPr>
          <w:cantSplit/>
          <w:jc w:val="center"/>
        </w:trPr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B5E" w:rsidRPr="00A65B5E" w:rsidRDefault="00A65B5E" w:rsidP="00A65B5E">
            <w:pPr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Полезная объем</w:t>
            </w:r>
            <w:r>
              <w:rPr>
                <w:rFonts w:ascii="Arial" w:hAnsi="Arial" w:cs="Arial"/>
                <w:sz w:val="24"/>
                <w:szCs w:val="28"/>
              </w:rPr>
              <w:t>, м</w:t>
            </w:r>
            <w:r w:rsidRPr="00A65B5E">
              <w:rPr>
                <w:rFonts w:ascii="Arial" w:hAnsi="Arial" w:cs="Arial"/>
                <w:sz w:val="24"/>
                <w:szCs w:val="28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8"/>
              </w:rPr>
              <w:t>:</w:t>
            </w:r>
          </w:p>
          <w:p w:rsidR="00A65B5E" w:rsidRPr="00A65B5E" w:rsidRDefault="00A65B5E" w:rsidP="00A65B5E">
            <w:pPr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- витрины</w:t>
            </w:r>
            <w:r>
              <w:rPr>
                <w:rFonts w:ascii="Arial" w:hAnsi="Arial" w:cs="Arial"/>
                <w:sz w:val="24"/>
                <w:szCs w:val="28"/>
              </w:rPr>
              <w:t>;</w:t>
            </w:r>
          </w:p>
          <w:p w:rsidR="00A65B5E" w:rsidRPr="00A65B5E" w:rsidRDefault="00A65B5E" w:rsidP="00A65B5E">
            <w:pPr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- камеры</w:t>
            </w:r>
            <w:r>
              <w:rPr>
                <w:rFonts w:ascii="Arial" w:hAnsi="Arial" w:cs="Arial"/>
                <w:sz w:val="24"/>
                <w:szCs w:val="28"/>
              </w:rPr>
              <w:t>;</w:t>
            </w:r>
          </w:p>
          <w:p w:rsidR="00A65B5E" w:rsidRPr="00A65B5E" w:rsidRDefault="00A65B5E" w:rsidP="00A65B5E">
            <w:pPr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- ванны</w:t>
            </w:r>
            <w:r>
              <w:rPr>
                <w:rFonts w:ascii="Arial" w:hAnsi="Arial" w:cs="Arial"/>
                <w:sz w:val="24"/>
                <w:szCs w:val="28"/>
              </w:rPr>
              <w:t>;</w:t>
            </w:r>
          </w:p>
          <w:p w:rsidR="00A65B5E" w:rsidRPr="00A65B5E" w:rsidRDefault="00A65B5E" w:rsidP="00A65B5E">
            <w:pPr>
              <w:rPr>
                <w:rFonts w:ascii="Arial" w:hAnsi="Arial" w:cs="Arial"/>
                <w:sz w:val="24"/>
                <w:szCs w:val="28"/>
                <w:vertAlign w:val="superscript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- суммарный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B5E" w:rsidRP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  <w:p w:rsidR="00A65B5E" w:rsidRP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0,7</w:t>
            </w:r>
          </w:p>
          <w:p w:rsidR="00A65B5E" w:rsidRP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0,3</w:t>
            </w:r>
          </w:p>
          <w:p w:rsidR="00A65B5E" w:rsidRP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0,08</w:t>
            </w:r>
          </w:p>
          <w:p w:rsidR="00A65B5E" w:rsidRP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1,0</w:t>
            </w:r>
          </w:p>
        </w:tc>
      </w:tr>
      <w:tr w:rsidR="00A65B5E" w:rsidRPr="00A65B5E" w:rsidTr="00A65B5E">
        <w:trPr>
          <w:cantSplit/>
          <w:jc w:val="center"/>
        </w:trPr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B5E" w:rsidRPr="00A65B5E" w:rsidRDefault="00A65B5E" w:rsidP="00A65B5E">
            <w:pPr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Демонстрационная площадь прилавка, м²:</w:t>
            </w:r>
          </w:p>
          <w:p w:rsidR="00A65B5E" w:rsidRPr="00A65B5E" w:rsidRDefault="00A65B5E" w:rsidP="00A65B5E">
            <w:pPr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- полок витрины</w:t>
            </w:r>
            <w:r>
              <w:rPr>
                <w:rFonts w:ascii="Arial" w:hAnsi="Arial" w:cs="Arial"/>
                <w:sz w:val="24"/>
                <w:szCs w:val="28"/>
              </w:rPr>
              <w:t>;</w:t>
            </w:r>
          </w:p>
          <w:p w:rsidR="00A65B5E" w:rsidRPr="00A65B5E" w:rsidRDefault="00A65B5E" w:rsidP="00A65B5E">
            <w:pPr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- ванны</w:t>
            </w:r>
            <w:r>
              <w:rPr>
                <w:rFonts w:ascii="Arial" w:hAnsi="Arial" w:cs="Arial"/>
                <w:sz w:val="24"/>
                <w:szCs w:val="28"/>
              </w:rPr>
              <w:t>;</w:t>
            </w:r>
          </w:p>
          <w:p w:rsidR="00A65B5E" w:rsidRPr="00A65B5E" w:rsidRDefault="00A65B5E" w:rsidP="00A65B5E">
            <w:pPr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- суммарная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  <w:p w:rsidR="00A65B5E" w:rsidRP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2,07</w:t>
            </w:r>
          </w:p>
          <w:p w:rsidR="00A65B5E" w:rsidRP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0,69</w:t>
            </w:r>
          </w:p>
          <w:p w:rsidR="00A65B5E" w:rsidRP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2,76</w:t>
            </w:r>
          </w:p>
        </w:tc>
      </w:tr>
      <w:tr w:rsidR="00A65B5E" w:rsidRPr="00A65B5E" w:rsidTr="00A65B5E">
        <w:trPr>
          <w:cantSplit/>
          <w:jc w:val="center"/>
        </w:trPr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B5E" w:rsidRPr="00A65B5E" w:rsidRDefault="00A65B5E" w:rsidP="00A65B5E">
            <w:pPr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Темпера</w:t>
            </w:r>
            <w:r>
              <w:rPr>
                <w:rFonts w:ascii="Arial" w:hAnsi="Arial" w:cs="Arial"/>
                <w:sz w:val="24"/>
                <w:szCs w:val="28"/>
              </w:rPr>
              <w:t xml:space="preserve">тура воздуха полезного объема, </w:t>
            </w:r>
            <w:r w:rsidRPr="00A65B5E">
              <w:rPr>
                <w:rFonts w:ascii="Arial" w:hAnsi="Arial" w:cs="Arial"/>
                <w:sz w:val="24"/>
                <w:szCs w:val="28"/>
              </w:rPr>
              <w:sym w:font="Kino MT" w:char="00B0"/>
            </w:r>
            <w:r w:rsidRPr="00A65B5E">
              <w:rPr>
                <w:rFonts w:ascii="Arial" w:hAnsi="Arial" w:cs="Arial"/>
                <w:sz w:val="24"/>
                <w:szCs w:val="28"/>
              </w:rPr>
              <w:t>С</w:t>
            </w:r>
            <w:r>
              <w:rPr>
                <w:rFonts w:ascii="Arial" w:hAnsi="Arial" w:cs="Arial"/>
                <w:sz w:val="24"/>
                <w:szCs w:val="28"/>
              </w:rPr>
              <w:t>:</w:t>
            </w:r>
          </w:p>
          <w:p w:rsidR="00A65B5E" w:rsidRPr="00A65B5E" w:rsidRDefault="00A65B5E" w:rsidP="00A65B5E">
            <w:pPr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- витрина</w:t>
            </w:r>
            <w:r>
              <w:rPr>
                <w:rFonts w:ascii="Arial" w:hAnsi="Arial" w:cs="Arial"/>
                <w:sz w:val="24"/>
                <w:szCs w:val="28"/>
              </w:rPr>
              <w:t>;</w:t>
            </w:r>
          </w:p>
          <w:p w:rsidR="00A65B5E" w:rsidRPr="00A65B5E" w:rsidRDefault="00A65B5E" w:rsidP="00A65B5E">
            <w:pPr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- камера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B5E" w:rsidRP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  <w:p w:rsidR="00A65B5E" w:rsidRP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от +5 до +</w:t>
            </w:r>
            <w:r w:rsidRPr="00A65B5E">
              <w:rPr>
                <w:rFonts w:ascii="Arial" w:hAnsi="Arial" w:cs="Arial"/>
                <w:sz w:val="24"/>
                <w:szCs w:val="28"/>
                <w:lang w:val="en-US"/>
              </w:rPr>
              <w:t>1</w:t>
            </w:r>
            <w:r w:rsidRPr="00A65B5E">
              <w:rPr>
                <w:rFonts w:ascii="Arial" w:hAnsi="Arial" w:cs="Arial"/>
                <w:sz w:val="24"/>
                <w:szCs w:val="28"/>
              </w:rPr>
              <w:t>5</w:t>
            </w:r>
          </w:p>
          <w:p w:rsidR="00A65B5E" w:rsidRP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от +5 до +12</w:t>
            </w:r>
          </w:p>
        </w:tc>
      </w:tr>
      <w:tr w:rsidR="00A65B5E" w:rsidRPr="00A65B5E" w:rsidTr="00A65B5E">
        <w:trPr>
          <w:cantSplit/>
          <w:jc w:val="center"/>
        </w:trPr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B5E" w:rsidRPr="00A65B5E" w:rsidRDefault="00A65B5E" w:rsidP="00A65B5E">
            <w:pPr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Номин</w:t>
            </w:r>
            <w:r>
              <w:rPr>
                <w:rFonts w:ascii="Arial" w:hAnsi="Arial" w:cs="Arial"/>
                <w:sz w:val="24"/>
                <w:szCs w:val="28"/>
              </w:rPr>
              <w:t xml:space="preserve">альная холодопроизводительность </w:t>
            </w:r>
            <w:r w:rsidRPr="00A65B5E">
              <w:rPr>
                <w:rFonts w:ascii="Arial" w:hAnsi="Arial" w:cs="Arial"/>
                <w:sz w:val="24"/>
                <w:szCs w:val="28"/>
              </w:rPr>
              <w:t>холодильного агр</w:t>
            </w:r>
            <w:r w:rsidRPr="00A65B5E">
              <w:rPr>
                <w:rFonts w:ascii="Arial" w:hAnsi="Arial" w:cs="Arial"/>
                <w:sz w:val="24"/>
                <w:szCs w:val="28"/>
              </w:rPr>
              <w:t>е</w:t>
            </w:r>
            <w:r w:rsidRPr="00A65B5E">
              <w:rPr>
                <w:rFonts w:ascii="Arial" w:hAnsi="Arial" w:cs="Arial"/>
                <w:sz w:val="24"/>
                <w:szCs w:val="28"/>
              </w:rPr>
              <w:t>гата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B5E" w:rsidRP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по паспорту агрегата</w:t>
            </w:r>
          </w:p>
        </w:tc>
      </w:tr>
      <w:tr w:rsidR="00A65B5E" w:rsidRPr="00A65B5E" w:rsidTr="00A65B5E">
        <w:trPr>
          <w:cantSplit/>
          <w:jc w:val="center"/>
        </w:trPr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B5E" w:rsidRPr="00A65B5E" w:rsidRDefault="00A65B5E" w:rsidP="00A65B5E">
            <w:pPr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Род тока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B5E" w:rsidRP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о</w:t>
            </w:r>
            <w:r w:rsidRPr="00A65B5E">
              <w:rPr>
                <w:rFonts w:ascii="Arial" w:hAnsi="Arial" w:cs="Arial"/>
                <w:sz w:val="24"/>
                <w:szCs w:val="28"/>
              </w:rPr>
              <w:t>днофазный, переме</w:t>
            </w:r>
            <w:r w:rsidRPr="00A65B5E">
              <w:rPr>
                <w:rFonts w:ascii="Arial" w:hAnsi="Arial" w:cs="Arial"/>
                <w:sz w:val="24"/>
                <w:szCs w:val="28"/>
              </w:rPr>
              <w:t>н</w:t>
            </w:r>
            <w:r w:rsidRPr="00A65B5E">
              <w:rPr>
                <w:rFonts w:ascii="Arial" w:hAnsi="Arial" w:cs="Arial"/>
                <w:sz w:val="24"/>
                <w:szCs w:val="28"/>
              </w:rPr>
              <w:t>ный</w:t>
            </w:r>
          </w:p>
        </w:tc>
      </w:tr>
      <w:tr w:rsidR="00A65B5E" w:rsidRPr="00A65B5E" w:rsidTr="00A65B5E">
        <w:trPr>
          <w:cantSplit/>
          <w:jc w:val="center"/>
        </w:trPr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B5E" w:rsidRPr="00A65B5E" w:rsidRDefault="00A65B5E" w:rsidP="00A65B5E">
            <w:pPr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Частота, Гц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B5E" w:rsidRP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50</w:t>
            </w:r>
          </w:p>
        </w:tc>
      </w:tr>
      <w:tr w:rsidR="00A65B5E" w:rsidRPr="00A65B5E" w:rsidTr="00A65B5E">
        <w:trPr>
          <w:cantSplit/>
          <w:jc w:val="center"/>
        </w:trPr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B5E" w:rsidRPr="00A65B5E" w:rsidRDefault="00A65B5E" w:rsidP="00A65B5E">
            <w:pPr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Номинальное напряжение, В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B5E" w:rsidRP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230</w:t>
            </w:r>
          </w:p>
        </w:tc>
      </w:tr>
      <w:tr w:rsidR="00A65B5E" w:rsidRPr="00A65B5E" w:rsidTr="00A65B5E">
        <w:trPr>
          <w:cantSplit/>
          <w:jc w:val="center"/>
        </w:trPr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B5E" w:rsidRPr="00A65B5E" w:rsidRDefault="00A65B5E" w:rsidP="00A65B5E">
            <w:pPr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Количество ламп освещения, шт.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B5E" w:rsidRP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2</w:t>
            </w:r>
          </w:p>
        </w:tc>
      </w:tr>
      <w:tr w:rsidR="00A65B5E" w:rsidRPr="00A65B5E" w:rsidTr="00A65B5E">
        <w:trPr>
          <w:cantSplit/>
          <w:jc w:val="center"/>
        </w:trPr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B5E" w:rsidRPr="00A65B5E" w:rsidRDefault="00A65B5E" w:rsidP="00A65B5E">
            <w:pPr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Потребление электроэнергии за сутки, кВт/ч, не более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5B5E" w:rsidRP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7,6</w:t>
            </w:r>
          </w:p>
        </w:tc>
      </w:tr>
      <w:tr w:rsidR="00A65B5E" w:rsidRPr="00A65B5E" w:rsidTr="00A65B5E">
        <w:trPr>
          <w:cantSplit/>
          <w:trHeight w:val="1790"/>
          <w:jc w:val="center"/>
        </w:trPr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B5E" w:rsidRPr="00A65B5E" w:rsidRDefault="00A65B5E" w:rsidP="00A65B5E">
            <w:pPr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Установленный номинальный ток в амперах, (Вт), всех энерг</w:t>
            </w:r>
            <w:r w:rsidRPr="00A65B5E">
              <w:rPr>
                <w:rFonts w:ascii="Arial" w:hAnsi="Arial" w:cs="Arial"/>
                <w:sz w:val="24"/>
                <w:szCs w:val="28"/>
              </w:rPr>
              <w:t>о</w:t>
            </w:r>
            <w:r w:rsidRPr="00A65B5E">
              <w:rPr>
                <w:rFonts w:ascii="Arial" w:hAnsi="Arial" w:cs="Arial"/>
                <w:sz w:val="24"/>
                <w:szCs w:val="28"/>
              </w:rPr>
              <w:t>потребителей, не более:</w:t>
            </w:r>
          </w:p>
          <w:p w:rsidR="00A65B5E" w:rsidRPr="00A65B5E" w:rsidRDefault="00A65B5E" w:rsidP="00A65B5E">
            <w:pPr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-</w:t>
            </w:r>
            <w:r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65B5E">
              <w:rPr>
                <w:rFonts w:ascii="Arial" w:hAnsi="Arial" w:cs="Arial"/>
                <w:sz w:val="24"/>
                <w:szCs w:val="28"/>
              </w:rPr>
              <w:t>холодильного агрегата;</w:t>
            </w:r>
          </w:p>
          <w:p w:rsidR="00A65B5E" w:rsidRPr="00A65B5E" w:rsidRDefault="00A65B5E" w:rsidP="00A65B5E">
            <w:pPr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- э</w:t>
            </w:r>
            <w:r>
              <w:rPr>
                <w:rFonts w:ascii="Arial" w:hAnsi="Arial" w:cs="Arial"/>
                <w:sz w:val="24"/>
                <w:szCs w:val="28"/>
              </w:rPr>
              <w:t>лектродвигателя испарителя витрины;</w:t>
            </w:r>
          </w:p>
          <w:p w:rsidR="00A65B5E" w:rsidRPr="00A65B5E" w:rsidRDefault="00A65B5E" w:rsidP="00A65B5E">
            <w:pPr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- ТЭНа оттайки</w:t>
            </w:r>
            <w:r>
              <w:rPr>
                <w:rFonts w:ascii="Arial" w:hAnsi="Arial" w:cs="Arial"/>
                <w:sz w:val="24"/>
                <w:szCs w:val="28"/>
              </w:rPr>
              <w:t>;</w:t>
            </w:r>
          </w:p>
          <w:p w:rsidR="00A65B5E" w:rsidRPr="00A65B5E" w:rsidRDefault="00A65B5E" w:rsidP="00A65B5E">
            <w:pPr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-</w:t>
            </w:r>
            <w:r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65B5E">
              <w:rPr>
                <w:rFonts w:ascii="Arial" w:hAnsi="Arial" w:cs="Arial"/>
                <w:sz w:val="24"/>
                <w:szCs w:val="28"/>
              </w:rPr>
              <w:t>лампы освещения;</w:t>
            </w:r>
          </w:p>
          <w:p w:rsidR="00A65B5E" w:rsidRPr="00A65B5E" w:rsidRDefault="00A65B5E" w:rsidP="00A65B5E">
            <w:pPr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 xml:space="preserve">- </w:t>
            </w:r>
            <w:r>
              <w:rPr>
                <w:rFonts w:ascii="Arial" w:hAnsi="Arial" w:cs="Arial"/>
                <w:sz w:val="24"/>
                <w:szCs w:val="28"/>
              </w:rPr>
              <w:t>электродвигателя испарителя камеры;</w:t>
            </w:r>
          </w:p>
          <w:p w:rsidR="00A65B5E" w:rsidRPr="00A65B5E" w:rsidRDefault="00A65B5E" w:rsidP="00A65B5E">
            <w:pPr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-</w:t>
            </w:r>
            <w:r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65B5E">
              <w:rPr>
                <w:rFonts w:ascii="Arial" w:hAnsi="Arial" w:cs="Arial"/>
                <w:sz w:val="24"/>
                <w:szCs w:val="28"/>
              </w:rPr>
              <w:t>суммарный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  <w:p w:rsidR="00A65B5E" w:rsidRP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  <w:p w:rsidR="00A65B5E" w:rsidRP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3,45 (558)</w:t>
            </w:r>
          </w:p>
          <w:p w:rsidR="00A65B5E" w:rsidRP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0,2 (32)</w:t>
            </w:r>
          </w:p>
          <w:p w:rsidR="00A65B5E" w:rsidRP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0,7 (160)</w:t>
            </w:r>
          </w:p>
          <w:p w:rsidR="00A65B5E" w:rsidRP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0,2 (15+12=27)</w:t>
            </w:r>
          </w:p>
          <w:p w:rsidR="00A65B5E" w:rsidRP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0,26 (34)</w:t>
            </w:r>
          </w:p>
          <w:p w:rsidR="00A65B5E" w:rsidRP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4,</w:t>
            </w:r>
            <w:r w:rsidRPr="00A65B5E">
              <w:rPr>
                <w:rFonts w:ascii="Arial" w:hAnsi="Arial" w:cs="Arial"/>
                <w:sz w:val="24"/>
                <w:szCs w:val="28"/>
                <w:lang w:val="en-US"/>
              </w:rPr>
              <w:t>11</w:t>
            </w:r>
            <w:r w:rsidRPr="00A65B5E">
              <w:rPr>
                <w:rFonts w:ascii="Arial" w:hAnsi="Arial" w:cs="Arial"/>
                <w:sz w:val="24"/>
                <w:szCs w:val="28"/>
              </w:rPr>
              <w:t xml:space="preserve"> (</w:t>
            </w:r>
            <w:r w:rsidRPr="00A65B5E">
              <w:rPr>
                <w:rFonts w:ascii="Arial" w:hAnsi="Arial" w:cs="Arial"/>
                <w:sz w:val="24"/>
                <w:szCs w:val="28"/>
                <w:lang w:val="en-US"/>
              </w:rPr>
              <w:t>651</w:t>
            </w:r>
            <w:r w:rsidRPr="00A65B5E">
              <w:rPr>
                <w:rFonts w:ascii="Arial" w:hAnsi="Arial" w:cs="Arial"/>
                <w:sz w:val="24"/>
                <w:szCs w:val="28"/>
              </w:rPr>
              <w:t>)</w:t>
            </w:r>
          </w:p>
        </w:tc>
      </w:tr>
      <w:tr w:rsidR="00A65B5E" w:rsidRPr="00A65B5E" w:rsidTr="00A65B5E">
        <w:trPr>
          <w:cantSplit/>
          <w:jc w:val="center"/>
        </w:trPr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B5E" w:rsidRPr="00A65B5E" w:rsidRDefault="00A65B5E" w:rsidP="00A65B5E">
            <w:pPr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Номер хладагента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B5E" w:rsidRP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  <w:lang w:val="en-US"/>
              </w:rPr>
              <w:t>R</w:t>
            </w:r>
            <w:r w:rsidRPr="00A65B5E">
              <w:rPr>
                <w:rFonts w:ascii="Arial" w:hAnsi="Arial" w:cs="Arial"/>
                <w:sz w:val="24"/>
                <w:szCs w:val="28"/>
              </w:rPr>
              <w:t>404А</w:t>
            </w:r>
          </w:p>
        </w:tc>
      </w:tr>
      <w:tr w:rsidR="00A65B5E" w:rsidRPr="00A65B5E" w:rsidTr="00A65B5E">
        <w:trPr>
          <w:cantSplit/>
          <w:jc w:val="center"/>
        </w:trPr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B5E" w:rsidRPr="00A65B5E" w:rsidRDefault="00A65B5E" w:rsidP="00A65B5E">
            <w:pPr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 xml:space="preserve">Общая масса хладагента, </w:t>
            </w:r>
            <w:r>
              <w:rPr>
                <w:rFonts w:ascii="Arial" w:hAnsi="Arial" w:cs="Arial"/>
                <w:sz w:val="24"/>
                <w:szCs w:val="28"/>
              </w:rPr>
              <w:t xml:space="preserve">±0,02 </w:t>
            </w:r>
            <w:r w:rsidRPr="00A65B5E">
              <w:rPr>
                <w:rFonts w:ascii="Arial" w:hAnsi="Arial" w:cs="Arial"/>
                <w:sz w:val="24"/>
                <w:szCs w:val="28"/>
              </w:rPr>
              <w:t>кг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5B5E" w:rsidRP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0,</w:t>
            </w:r>
            <w:r>
              <w:rPr>
                <w:rFonts w:ascii="Arial" w:hAnsi="Arial" w:cs="Arial"/>
                <w:sz w:val="24"/>
                <w:szCs w:val="28"/>
              </w:rPr>
              <w:t>38</w:t>
            </w:r>
          </w:p>
        </w:tc>
      </w:tr>
      <w:tr w:rsidR="00A65B5E" w:rsidRPr="00A65B5E" w:rsidTr="00A65B5E">
        <w:trPr>
          <w:cantSplit/>
          <w:jc w:val="center"/>
        </w:trPr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B5E" w:rsidRPr="00A65B5E" w:rsidRDefault="00A65B5E" w:rsidP="00A65B5E">
            <w:pPr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lastRenderedPageBreak/>
              <w:t>Габаритные размеры, мм:</w:t>
            </w:r>
          </w:p>
          <w:p w:rsidR="00A65B5E" w:rsidRPr="00A65B5E" w:rsidRDefault="00A65B5E" w:rsidP="00A65B5E">
            <w:pPr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длина;</w:t>
            </w:r>
          </w:p>
          <w:p w:rsidR="00A65B5E" w:rsidRPr="00A65B5E" w:rsidRDefault="00A65B5E" w:rsidP="00A65B5E">
            <w:pPr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ширина без направляющих для подносов</w:t>
            </w:r>
            <w:r>
              <w:rPr>
                <w:rFonts w:ascii="Arial" w:hAnsi="Arial" w:cs="Arial"/>
                <w:sz w:val="24"/>
                <w:szCs w:val="28"/>
              </w:rPr>
              <w:t>;</w:t>
            </w:r>
          </w:p>
          <w:p w:rsidR="00A65B5E" w:rsidRPr="00A65B5E" w:rsidRDefault="00A65B5E" w:rsidP="00A65B5E">
            <w:pPr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ширина с направляющими для подносов</w:t>
            </w:r>
            <w:r>
              <w:rPr>
                <w:rFonts w:ascii="Arial" w:hAnsi="Arial" w:cs="Arial"/>
                <w:sz w:val="24"/>
                <w:szCs w:val="28"/>
              </w:rPr>
              <w:t>;</w:t>
            </w:r>
          </w:p>
          <w:p w:rsidR="00A65B5E" w:rsidRPr="00A65B5E" w:rsidRDefault="00A65B5E" w:rsidP="00A65B5E">
            <w:pPr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высота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  <w:p w:rsidR="00A65B5E" w:rsidRP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1500</w:t>
            </w:r>
          </w:p>
          <w:p w:rsidR="00A65B5E" w:rsidRP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  <w:lang w:val="en-US"/>
              </w:rPr>
              <w:t>8</w:t>
            </w:r>
            <w:bookmarkStart w:id="0" w:name="_GoBack"/>
            <w:bookmarkEnd w:id="0"/>
            <w:r w:rsidRPr="00A65B5E">
              <w:rPr>
                <w:rFonts w:ascii="Arial" w:hAnsi="Arial" w:cs="Arial"/>
                <w:sz w:val="24"/>
                <w:szCs w:val="28"/>
              </w:rPr>
              <w:t>55</w:t>
            </w:r>
          </w:p>
          <w:p w:rsidR="00A65B5E" w:rsidRP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1080</w:t>
            </w:r>
          </w:p>
          <w:p w:rsidR="00A65B5E" w:rsidRP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1720</w:t>
            </w:r>
          </w:p>
        </w:tc>
      </w:tr>
      <w:tr w:rsidR="00A65B5E" w:rsidRPr="00A65B5E" w:rsidTr="00A65B5E">
        <w:trPr>
          <w:cantSplit/>
          <w:jc w:val="center"/>
        </w:trPr>
        <w:tc>
          <w:tcPr>
            <w:tcW w:w="7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B5E" w:rsidRPr="00A65B5E" w:rsidRDefault="00A65B5E" w:rsidP="00A65B5E">
            <w:pPr>
              <w:rPr>
                <w:rFonts w:ascii="Arial" w:hAnsi="Arial" w:cs="Arial"/>
                <w:sz w:val="24"/>
                <w:szCs w:val="28"/>
              </w:rPr>
            </w:pPr>
            <w:r w:rsidRPr="00A65B5E">
              <w:rPr>
                <w:rFonts w:ascii="Arial" w:hAnsi="Arial" w:cs="Arial"/>
                <w:sz w:val="24"/>
                <w:szCs w:val="28"/>
              </w:rPr>
              <w:t>Масса ,кг, не более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5B5E" w:rsidRPr="00A65B5E" w:rsidRDefault="00A65B5E" w:rsidP="00A65B5E">
            <w:pPr>
              <w:jc w:val="center"/>
              <w:rPr>
                <w:rFonts w:ascii="Arial" w:hAnsi="Arial" w:cs="Arial"/>
                <w:sz w:val="24"/>
                <w:szCs w:val="28"/>
                <w:lang w:val="en-US"/>
              </w:rPr>
            </w:pPr>
            <w:r w:rsidRPr="00A65B5E">
              <w:rPr>
                <w:rFonts w:ascii="Arial" w:hAnsi="Arial" w:cs="Arial"/>
                <w:sz w:val="24"/>
                <w:szCs w:val="28"/>
                <w:lang w:val="en-US"/>
              </w:rPr>
              <w:t>250</w:t>
            </w:r>
          </w:p>
        </w:tc>
      </w:tr>
    </w:tbl>
    <w:p w:rsidR="00582C07" w:rsidRPr="00582C07" w:rsidRDefault="00A65B5E" w:rsidP="00A65B5E">
      <w:pPr>
        <w:tabs>
          <w:tab w:val="left" w:pos="851"/>
        </w:tabs>
        <w:spacing w:before="120" w:after="120"/>
        <w:ind w:firstLine="567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/>
          <w:b/>
          <w:sz w:val="28"/>
          <w:szCs w:val="28"/>
        </w:rPr>
        <w:t>3.</w:t>
      </w:r>
      <w:r>
        <w:rPr>
          <w:rFonts w:ascii="Arial" w:hAnsi="Arial"/>
          <w:b/>
          <w:sz w:val="28"/>
          <w:szCs w:val="28"/>
        </w:rPr>
        <w:tab/>
      </w:r>
      <w:r w:rsidR="00582C07" w:rsidRPr="00582C07">
        <w:rPr>
          <w:rFonts w:ascii="Arial" w:hAnsi="Arial"/>
          <w:b/>
          <w:sz w:val="28"/>
          <w:szCs w:val="28"/>
        </w:rPr>
        <w:t>КОМПЛЕКТ ПОСТАВКИ</w:t>
      </w:r>
    </w:p>
    <w:p w:rsidR="00582C07" w:rsidRPr="00582C07" w:rsidRDefault="00582C07" w:rsidP="00A65B5E">
      <w:pPr>
        <w:tabs>
          <w:tab w:val="left" w:pos="851"/>
        </w:tabs>
        <w:ind w:firstLine="567"/>
        <w:jc w:val="right"/>
        <w:rPr>
          <w:rFonts w:ascii="Arial" w:hAnsi="Arial" w:cs="Arial"/>
          <w:sz w:val="28"/>
          <w:szCs w:val="28"/>
        </w:rPr>
      </w:pPr>
      <w:r w:rsidRPr="00582C07">
        <w:rPr>
          <w:rFonts w:ascii="Arial" w:hAnsi="Arial" w:cs="Arial"/>
          <w:sz w:val="28"/>
          <w:szCs w:val="28"/>
        </w:rPr>
        <w:t>Таблица 2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66"/>
        <w:gridCol w:w="4607"/>
      </w:tblGrid>
      <w:tr w:rsidR="00582C07" w:rsidRPr="001305FF" w:rsidTr="00A65B5E">
        <w:trPr>
          <w:cantSplit/>
          <w:trHeight w:val="106"/>
          <w:jc w:val="center"/>
        </w:trPr>
        <w:tc>
          <w:tcPr>
            <w:tcW w:w="3794" w:type="dxa"/>
            <w:vAlign w:val="center"/>
          </w:tcPr>
          <w:p w:rsidR="00582C07" w:rsidRPr="001305FF" w:rsidRDefault="00582C07" w:rsidP="001305FF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2835" w:type="dxa"/>
            <w:vAlign w:val="center"/>
          </w:tcPr>
          <w:p w:rsidR="00582C07" w:rsidRPr="001305FF" w:rsidRDefault="00582C07" w:rsidP="001305FF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Количество комплектующих, шт.</w:t>
            </w:r>
          </w:p>
        </w:tc>
      </w:tr>
      <w:tr w:rsidR="00582C07" w:rsidRPr="001305FF" w:rsidTr="001305FF">
        <w:trPr>
          <w:cantSplit/>
          <w:trHeight w:val="110"/>
          <w:jc w:val="center"/>
        </w:trPr>
        <w:tc>
          <w:tcPr>
            <w:tcW w:w="3794" w:type="dxa"/>
            <w:vAlign w:val="center"/>
          </w:tcPr>
          <w:p w:rsidR="00582C07" w:rsidRPr="001305FF" w:rsidRDefault="00A65B5E" w:rsidP="001305FF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 Прилавок</w:t>
            </w:r>
            <w:r w:rsidR="00582C07" w:rsidRPr="001305FF">
              <w:rPr>
                <w:rFonts w:ascii="Arial" w:hAnsi="Arial" w:cs="Arial"/>
                <w:sz w:val="24"/>
                <w:szCs w:val="24"/>
              </w:rPr>
              <w:t>-витрина</w:t>
            </w:r>
          </w:p>
        </w:tc>
        <w:tc>
          <w:tcPr>
            <w:tcW w:w="2835" w:type="dxa"/>
            <w:vAlign w:val="center"/>
          </w:tcPr>
          <w:p w:rsidR="00582C07" w:rsidRPr="001305FF" w:rsidRDefault="00582C07" w:rsidP="001305FF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82C07" w:rsidRPr="001305FF" w:rsidTr="001305FF">
        <w:trPr>
          <w:cantSplit/>
          <w:trHeight w:val="208"/>
          <w:jc w:val="center"/>
        </w:trPr>
        <w:tc>
          <w:tcPr>
            <w:tcW w:w="3794" w:type="dxa"/>
            <w:vAlign w:val="center"/>
          </w:tcPr>
          <w:p w:rsidR="00582C07" w:rsidRPr="001305FF" w:rsidRDefault="00582C07" w:rsidP="00A65B5E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2.</w:t>
            </w:r>
            <w:r w:rsidR="00A65B5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05FF">
              <w:rPr>
                <w:rFonts w:ascii="Arial" w:hAnsi="Arial" w:cs="Arial"/>
                <w:sz w:val="24"/>
                <w:szCs w:val="24"/>
              </w:rPr>
              <w:t>Полка</w:t>
            </w:r>
            <w:r w:rsidR="00A65B5E">
              <w:rPr>
                <w:rFonts w:ascii="Arial" w:hAnsi="Arial" w:cs="Arial"/>
                <w:sz w:val="24"/>
                <w:szCs w:val="24"/>
              </w:rPr>
              <w:t>-</w:t>
            </w:r>
            <w:r w:rsidRPr="001305FF">
              <w:rPr>
                <w:rFonts w:ascii="Arial" w:hAnsi="Arial" w:cs="Arial"/>
                <w:sz w:val="24"/>
                <w:szCs w:val="24"/>
              </w:rPr>
              <w:t>решетка GN</w:t>
            </w:r>
            <w:r w:rsidR="00A65B5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05FF">
              <w:rPr>
                <w:rFonts w:ascii="Arial" w:hAnsi="Arial" w:cs="Arial"/>
                <w:sz w:val="24"/>
                <w:szCs w:val="24"/>
              </w:rPr>
              <w:t>1/1 крашенная</w:t>
            </w:r>
          </w:p>
        </w:tc>
        <w:tc>
          <w:tcPr>
            <w:tcW w:w="2835" w:type="dxa"/>
            <w:vAlign w:val="center"/>
          </w:tcPr>
          <w:p w:rsidR="00582C07" w:rsidRPr="001305FF" w:rsidRDefault="00582C07" w:rsidP="001305FF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582C07" w:rsidRPr="001305FF" w:rsidTr="00A65B5E">
        <w:trPr>
          <w:cantSplit/>
          <w:trHeight w:val="78"/>
          <w:jc w:val="center"/>
        </w:trPr>
        <w:tc>
          <w:tcPr>
            <w:tcW w:w="3794" w:type="dxa"/>
            <w:vAlign w:val="center"/>
          </w:tcPr>
          <w:p w:rsidR="00582C07" w:rsidRPr="001305FF" w:rsidRDefault="00582C07" w:rsidP="00A65B5E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3.</w:t>
            </w:r>
            <w:r w:rsidR="00A65B5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05FF">
              <w:rPr>
                <w:rFonts w:ascii="Arial" w:hAnsi="Arial" w:cs="Arial"/>
                <w:sz w:val="24"/>
                <w:szCs w:val="24"/>
              </w:rPr>
              <w:t>Полка</w:t>
            </w:r>
            <w:r w:rsidR="00A65B5E">
              <w:rPr>
                <w:rFonts w:ascii="Arial" w:hAnsi="Arial" w:cs="Arial"/>
                <w:sz w:val="24"/>
                <w:szCs w:val="24"/>
              </w:rPr>
              <w:t>-</w:t>
            </w:r>
            <w:r w:rsidRPr="001305FF">
              <w:rPr>
                <w:rFonts w:ascii="Arial" w:hAnsi="Arial" w:cs="Arial"/>
                <w:sz w:val="24"/>
                <w:szCs w:val="24"/>
              </w:rPr>
              <w:t>решетка нерж.</w:t>
            </w:r>
          </w:p>
        </w:tc>
        <w:tc>
          <w:tcPr>
            <w:tcW w:w="2835" w:type="dxa"/>
            <w:vAlign w:val="center"/>
          </w:tcPr>
          <w:p w:rsidR="00582C07" w:rsidRPr="001305FF" w:rsidRDefault="00582C07" w:rsidP="001305FF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582C07" w:rsidRPr="001305FF" w:rsidTr="001305FF">
        <w:trPr>
          <w:cantSplit/>
          <w:trHeight w:val="208"/>
          <w:jc w:val="center"/>
        </w:trPr>
        <w:tc>
          <w:tcPr>
            <w:tcW w:w="3794" w:type="dxa"/>
            <w:vAlign w:val="center"/>
          </w:tcPr>
          <w:p w:rsidR="00582C07" w:rsidRPr="001305FF" w:rsidRDefault="00582C07" w:rsidP="001305FF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4. Поддон для сбора воды</w:t>
            </w:r>
          </w:p>
        </w:tc>
        <w:tc>
          <w:tcPr>
            <w:tcW w:w="2835" w:type="dxa"/>
            <w:vAlign w:val="center"/>
          </w:tcPr>
          <w:p w:rsidR="00582C07" w:rsidRPr="001305FF" w:rsidRDefault="00582C07" w:rsidP="001305FF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82C07" w:rsidRPr="001305FF" w:rsidTr="00A65B5E">
        <w:trPr>
          <w:cantSplit/>
          <w:trHeight w:val="72"/>
          <w:jc w:val="center"/>
        </w:trPr>
        <w:tc>
          <w:tcPr>
            <w:tcW w:w="3794" w:type="dxa"/>
          </w:tcPr>
          <w:p w:rsidR="00582C07" w:rsidRPr="001305FF" w:rsidRDefault="00582C07" w:rsidP="001305FF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5. Направляющие для подносов</w:t>
            </w:r>
          </w:p>
        </w:tc>
        <w:tc>
          <w:tcPr>
            <w:tcW w:w="2835" w:type="dxa"/>
          </w:tcPr>
          <w:p w:rsidR="00582C07" w:rsidRPr="001305FF" w:rsidRDefault="00582C07" w:rsidP="001305FF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82C07" w:rsidRPr="001305FF" w:rsidTr="00A65B5E">
        <w:trPr>
          <w:cantSplit/>
          <w:trHeight w:val="76"/>
          <w:jc w:val="center"/>
        </w:trPr>
        <w:tc>
          <w:tcPr>
            <w:tcW w:w="3794" w:type="dxa"/>
          </w:tcPr>
          <w:p w:rsidR="00582C07" w:rsidRPr="001305FF" w:rsidRDefault="00582C07" w:rsidP="001305FF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6. Опора для направляющих</w:t>
            </w:r>
          </w:p>
        </w:tc>
        <w:tc>
          <w:tcPr>
            <w:tcW w:w="2835" w:type="dxa"/>
          </w:tcPr>
          <w:p w:rsidR="00582C07" w:rsidRPr="001305FF" w:rsidRDefault="00582C07" w:rsidP="001305FF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582C07" w:rsidRPr="001305FF" w:rsidTr="00A65B5E">
        <w:trPr>
          <w:cantSplit/>
          <w:trHeight w:val="66"/>
          <w:jc w:val="center"/>
        </w:trPr>
        <w:tc>
          <w:tcPr>
            <w:tcW w:w="3794" w:type="dxa"/>
            <w:vAlign w:val="center"/>
          </w:tcPr>
          <w:p w:rsidR="00582C07" w:rsidRPr="001305FF" w:rsidRDefault="00582C07" w:rsidP="001305FF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7. Проставка ЭМК 70М-035</w:t>
            </w:r>
          </w:p>
        </w:tc>
        <w:tc>
          <w:tcPr>
            <w:tcW w:w="2835" w:type="dxa"/>
            <w:vAlign w:val="center"/>
          </w:tcPr>
          <w:p w:rsidR="00582C07" w:rsidRPr="001305FF" w:rsidRDefault="00582C07" w:rsidP="001305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582C07" w:rsidRPr="001305FF" w:rsidTr="00A65B5E">
        <w:trPr>
          <w:cantSplit/>
          <w:trHeight w:val="58"/>
          <w:jc w:val="center"/>
        </w:trPr>
        <w:tc>
          <w:tcPr>
            <w:tcW w:w="3794" w:type="dxa"/>
            <w:vAlign w:val="center"/>
          </w:tcPr>
          <w:p w:rsidR="00582C07" w:rsidRPr="001305FF" w:rsidRDefault="00582C07" w:rsidP="001305FF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8. Болт М6х20 ГОСТ</w:t>
            </w:r>
            <w:r w:rsidR="00A65B5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05FF">
              <w:rPr>
                <w:rFonts w:ascii="Arial" w:hAnsi="Arial" w:cs="Arial"/>
                <w:sz w:val="24"/>
                <w:szCs w:val="24"/>
              </w:rPr>
              <w:t>7798-70</w:t>
            </w:r>
          </w:p>
        </w:tc>
        <w:tc>
          <w:tcPr>
            <w:tcW w:w="2835" w:type="dxa"/>
            <w:vAlign w:val="center"/>
          </w:tcPr>
          <w:p w:rsidR="00582C07" w:rsidRPr="001305FF" w:rsidRDefault="00582C07" w:rsidP="001305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582C07" w:rsidRPr="001305FF" w:rsidTr="00A65B5E">
        <w:trPr>
          <w:cantSplit/>
          <w:trHeight w:val="74"/>
          <w:jc w:val="center"/>
        </w:trPr>
        <w:tc>
          <w:tcPr>
            <w:tcW w:w="3794" w:type="dxa"/>
            <w:vAlign w:val="center"/>
          </w:tcPr>
          <w:p w:rsidR="00582C07" w:rsidRPr="001305FF" w:rsidRDefault="00582C07" w:rsidP="001305FF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9. Гайка М6 ГОСТ</w:t>
            </w:r>
            <w:r w:rsidR="00A65B5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05FF">
              <w:rPr>
                <w:rFonts w:ascii="Arial" w:hAnsi="Arial" w:cs="Arial"/>
                <w:sz w:val="24"/>
                <w:szCs w:val="24"/>
              </w:rPr>
              <w:t>5915</w:t>
            </w:r>
            <w:r w:rsidR="00A65B5E">
              <w:rPr>
                <w:rFonts w:ascii="Arial" w:hAnsi="Arial" w:cs="Arial"/>
                <w:sz w:val="24"/>
                <w:szCs w:val="24"/>
              </w:rPr>
              <w:t>-70</w:t>
            </w:r>
          </w:p>
        </w:tc>
        <w:tc>
          <w:tcPr>
            <w:tcW w:w="2835" w:type="dxa"/>
            <w:vAlign w:val="center"/>
          </w:tcPr>
          <w:p w:rsidR="00582C07" w:rsidRPr="001305FF" w:rsidRDefault="00582C07" w:rsidP="001305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582C07" w:rsidRPr="001305FF" w:rsidTr="00A65B5E">
        <w:trPr>
          <w:cantSplit/>
          <w:trHeight w:val="205"/>
          <w:jc w:val="center"/>
        </w:trPr>
        <w:tc>
          <w:tcPr>
            <w:tcW w:w="3794" w:type="dxa"/>
            <w:vAlign w:val="center"/>
          </w:tcPr>
          <w:p w:rsidR="00582C07" w:rsidRPr="001305FF" w:rsidRDefault="00582C07" w:rsidP="001305FF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10. Паспорт на холодильный агрегат</w:t>
            </w:r>
          </w:p>
        </w:tc>
        <w:tc>
          <w:tcPr>
            <w:tcW w:w="2835" w:type="dxa"/>
            <w:vAlign w:val="bottom"/>
          </w:tcPr>
          <w:p w:rsidR="00582C07" w:rsidRPr="001305FF" w:rsidRDefault="00582C07" w:rsidP="001305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82C07" w:rsidRPr="001305FF" w:rsidTr="00A65B5E">
        <w:trPr>
          <w:cantSplit/>
          <w:trHeight w:val="58"/>
          <w:jc w:val="center"/>
        </w:trPr>
        <w:tc>
          <w:tcPr>
            <w:tcW w:w="3794" w:type="dxa"/>
            <w:vAlign w:val="center"/>
          </w:tcPr>
          <w:p w:rsidR="00582C07" w:rsidRPr="001305FF" w:rsidRDefault="00582C07" w:rsidP="001305FF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11. Паспорт и руководство по эксплуатации</w:t>
            </w:r>
          </w:p>
        </w:tc>
        <w:tc>
          <w:tcPr>
            <w:tcW w:w="2835" w:type="dxa"/>
            <w:vAlign w:val="center"/>
          </w:tcPr>
          <w:p w:rsidR="00582C07" w:rsidRPr="001305FF" w:rsidRDefault="00582C07" w:rsidP="001305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82C07" w:rsidRPr="001305FF" w:rsidTr="001305FF">
        <w:trPr>
          <w:cantSplit/>
          <w:trHeight w:val="208"/>
          <w:jc w:val="center"/>
        </w:trPr>
        <w:tc>
          <w:tcPr>
            <w:tcW w:w="3794" w:type="dxa"/>
            <w:vAlign w:val="center"/>
          </w:tcPr>
          <w:p w:rsidR="00582C07" w:rsidRPr="001305FF" w:rsidRDefault="00582C07" w:rsidP="001305FF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1</w:t>
            </w: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Pr="001305FF">
              <w:rPr>
                <w:rFonts w:ascii="Arial" w:hAnsi="Arial" w:cs="Arial"/>
                <w:sz w:val="24"/>
                <w:szCs w:val="24"/>
              </w:rPr>
              <w:t>. Пакет из полиэтиленовой пленки</w:t>
            </w:r>
          </w:p>
        </w:tc>
        <w:tc>
          <w:tcPr>
            <w:tcW w:w="2835" w:type="dxa"/>
            <w:vAlign w:val="center"/>
          </w:tcPr>
          <w:p w:rsidR="00582C07" w:rsidRPr="001305FF" w:rsidRDefault="00582C07" w:rsidP="001305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82C07" w:rsidRPr="001305FF" w:rsidTr="001305FF">
        <w:trPr>
          <w:cantSplit/>
          <w:trHeight w:val="208"/>
          <w:jc w:val="center"/>
        </w:trPr>
        <w:tc>
          <w:tcPr>
            <w:tcW w:w="3794" w:type="dxa"/>
            <w:vAlign w:val="center"/>
          </w:tcPr>
          <w:p w:rsidR="00582C07" w:rsidRPr="001305FF" w:rsidRDefault="00582C07" w:rsidP="001305FF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1</w:t>
            </w: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Pr="001305FF">
              <w:rPr>
                <w:rFonts w:ascii="Arial" w:hAnsi="Arial" w:cs="Arial"/>
                <w:sz w:val="24"/>
                <w:szCs w:val="24"/>
              </w:rPr>
              <w:t>.</w:t>
            </w:r>
            <w:r w:rsidR="00A65B5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05FF">
              <w:rPr>
                <w:rFonts w:ascii="Arial" w:hAnsi="Arial" w:cs="Arial"/>
                <w:sz w:val="24"/>
                <w:szCs w:val="24"/>
              </w:rPr>
              <w:t>Упаковка</w:t>
            </w:r>
          </w:p>
        </w:tc>
        <w:tc>
          <w:tcPr>
            <w:tcW w:w="2835" w:type="dxa"/>
            <w:vAlign w:val="center"/>
          </w:tcPr>
          <w:p w:rsidR="00582C07" w:rsidRPr="001305FF" w:rsidRDefault="00582C07" w:rsidP="001305FF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582C07" w:rsidRPr="00582C07" w:rsidRDefault="00A65B5E" w:rsidP="00A65B5E">
      <w:pPr>
        <w:tabs>
          <w:tab w:val="left" w:pos="851"/>
        </w:tabs>
        <w:spacing w:before="120" w:after="120"/>
        <w:ind w:firstLine="56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4.</w:t>
      </w:r>
      <w:r>
        <w:rPr>
          <w:rFonts w:ascii="Arial" w:hAnsi="Arial"/>
          <w:b/>
          <w:sz w:val="28"/>
          <w:szCs w:val="28"/>
        </w:rPr>
        <w:tab/>
      </w:r>
      <w:r w:rsidR="00582C07" w:rsidRPr="00582C07">
        <w:rPr>
          <w:rFonts w:ascii="Arial" w:hAnsi="Arial"/>
          <w:b/>
          <w:sz w:val="28"/>
          <w:szCs w:val="28"/>
        </w:rPr>
        <w:t>УСТРОЙСТВО И ПРИНЦИП РАБОТЫ</w:t>
      </w:r>
    </w:p>
    <w:p w:rsidR="00582C07" w:rsidRPr="00582C07" w:rsidRDefault="00582C07" w:rsidP="00A65B5E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Прилавок-витрина холодильный стационарный состоит из основания, к кот</w:t>
      </w:r>
      <w:r w:rsidRPr="00582C07">
        <w:rPr>
          <w:rFonts w:ascii="Arial" w:hAnsi="Arial"/>
          <w:sz w:val="28"/>
          <w:szCs w:val="28"/>
        </w:rPr>
        <w:t>о</w:t>
      </w:r>
      <w:r w:rsidRPr="00582C07">
        <w:rPr>
          <w:rFonts w:ascii="Arial" w:hAnsi="Arial"/>
          <w:sz w:val="28"/>
          <w:szCs w:val="28"/>
        </w:rPr>
        <w:t>рому крепятся облицовки и охлаждаемая камера. Охлаждаемая камера уко</w:t>
      </w:r>
      <w:r w:rsidRPr="00582C07">
        <w:rPr>
          <w:rFonts w:ascii="Arial" w:hAnsi="Arial"/>
          <w:sz w:val="28"/>
          <w:szCs w:val="28"/>
        </w:rPr>
        <w:t>м</w:t>
      </w:r>
      <w:r w:rsidRPr="00582C07">
        <w:rPr>
          <w:rFonts w:ascii="Arial" w:hAnsi="Arial"/>
          <w:sz w:val="28"/>
          <w:szCs w:val="28"/>
        </w:rPr>
        <w:t xml:space="preserve">плектована двумя гастронормированными решетками </w:t>
      </w:r>
      <w:r w:rsidRPr="00582C07">
        <w:rPr>
          <w:rFonts w:ascii="Arial" w:hAnsi="Arial"/>
          <w:sz w:val="28"/>
          <w:szCs w:val="28"/>
          <w:lang w:val="en-US"/>
        </w:rPr>
        <w:t>GN</w:t>
      </w:r>
      <w:r w:rsidRPr="00582C07">
        <w:rPr>
          <w:rFonts w:ascii="Arial" w:hAnsi="Arial"/>
          <w:sz w:val="28"/>
          <w:szCs w:val="28"/>
        </w:rPr>
        <w:t xml:space="preserve"> 1/1 и направляющими на три уровня. На облицовки и камеру устанавливается столешница. </w:t>
      </w:r>
      <w:r w:rsidRPr="00582C07">
        <w:rPr>
          <w:rFonts w:ascii="Arial" w:hAnsi="Arial" w:cs="Arial"/>
          <w:sz w:val="28"/>
          <w:szCs w:val="28"/>
        </w:rPr>
        <w:t>Сверху над столешницей прилавка расположена охлаждаемая витрина с тремя рядами сте</w:t>
      </w:r>
      <w:r w:rsidRPr="00582C07">
        <w:rPr>
          <w:rFonts w:ascii="Arial" w:hAnsi="Arial" w:cs="Arial"/>
          <w:sz w:val="28"/>
          <w:szCs w:val="28"/>
        </w:rPr>
        <w:t>к</w:t>
      </w:r>
      <w:r w:rsidRPr="00582C07">
        <w:rPr>
          <w:rFonts w:ascii="Arial" w:hAnsi="Arial" w:cs="Arial"/>
          <w:sz w:val="28"/>
          <w:szCs w:val="28"/>
        </w:rPr>
        <w:t xml:space="preserve">лянных полок или решеток, для раздачи пищи. Поднимающиеся дверцы витрины обеспечивают удобное извлечение блюд из нее. Со стороны обслуживающего персонала витрина снабжена раздвижными дверками. Внутри витрины </w:t>
      </w:r>
      <w:r w:rsidRPr="001305FF">
        <w:rPr>
          <w:rFonts w:ascii="Arial" w:hAnsi="Arial"/>
          <w:sz w:val="28"/>
          <w:szCs w:val="28"/>
        </w:rPr>
        <w:t>распол</w:t>
      </w:r>
      <w:r w:rsidRPr="001305FF">
        <w:rPr>
          <w:rFonts w:ascii="Arial" w:hAnsi="Arial"/>
          <w:sz w:val="28"/>
          <w:szCs w:val="28"/>
        </w:rPr>
        <w:t>о</w:t>
      </w:r>
      <w:r w:rsidRPr="001305FF">
        <w:rPr>
          <w:rFonts w:ascii="Arial" w:hAnsi="Arial"/>
          <w:sz w:val="28"/>
          <w:szCs w:val="28"/>
        </w:rPr>
        <w:t>жены 2 лампы для подсветки. На направляющие под основанием устанавливае</w:t>
      </w:r>
      <w:r w:rsidRPr="001305FF">
        <w:rPr>
          <w:rFonts w:ascii="Arial" w:hAnsi="Arial"/>
          <w:sz w:val="28"/>
          <w:szCs w:val="28"/>
        </w:rPr>
        <w:t>т</w:t>
      </w:r>
      <w:r w:rsidRPr="001305FF">
        <w:rPr>
          <w:rFonts w:ascii="Arial" w:hAnsi="Arial"/>
          <w:sz w:val="28"/>
          <w:szCs w:val="28"/>
        </w:rPr>
        <w:t>ся поддон для сбора воды после оттайки испарителей (верхнего и на ванне).</w:t>
      </w:r>
    </w:p>
    <w:p w:rsidR="00582C07" w:rsidRPr="00582C07" w:rsidRDefault="00582C07" w:rsidP="00A65B5E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Клеммный блок для подключения прилавка к сети расположен за панелью управления.</w:t>
      </w:r>
    </w:p>
    <w:p w:rsidR="00582C07" w:rsidRPr="00582C07" w:rsidRDefault="00582C07" w:rsidP="00A65B5E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На панели управления расположены:</w:t>
      </w:r>
    </w:p>
    <w:p w:rsidR="00582C07" w:rsidRPr="00582C07" w:rsidRDefault="00A65B5E" w:rsidP="00A65B5E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-</w:t>
      </w:r>
      <w:r w:rsidR="00582C07" w:rsidRPr="00582C07">
        <w:rPr>
          <w:rFonts w:ascii="Arial" w:hAnsi="Arial"/>
          <w:sz w:val="28"/>
          <w:szCs w:val="28"/>
        </w:rPr>
        <w:t>клавишный выключатель «Работа» для включения компрессора и охлад</w:t>
      </w:r>
      <w:r w:rsidR="00582C07" w:rsidRPr="00582C07">
        <w:rPr>
          <w:rFonts w:ascii="Arial" w:hAnsi="Arial"/>
          <w:sz w:val="28"/>
          <w:szCs w:val="28"/>
        </w:rPr>
        <w:t>и</w:t>
      </w:r>
      <w:r w:rsidR="00582C07" w:rsidRPr="00582C07">
        <w:rPr>
          <w:rFonts w:ascii="Arial" w:hAnsi="Arial"/>
          <w:sz w:val="28"/>
          <w:szCs w:val="28"/>
        </w:rPr>
        <w:t>телей;</w:t>
      </w:r>
    </w:p>
    <w:p w:rsidR="00582C07" w:rsidRPr="00582C07" w:rsidRDefault="00A65B5E" w:rsidP="00A65B5E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-</w:t>
      </w:r>
      <w:r w:rsidR="00582C07" w:rsidRPr="00582C07">
        <w:rPr>
          <w:rFonts w:ascii="Arial" w:hAnsi="Arial"/>
          <w:sz w:val="28"/>
          <w:szCs w:val="28"/>
        </w:rPr>
        <w:t>выключатель для включения освещения;</w:t>
      </w:r>
    </w:p>
    <w:p w:rsidR="00582C07" w:rsidRPr="00582C07" w:rsidRDefault="00A65B5E" w:rsidP="00A65B5E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-два контроллера ЕКС</w:t>
      </w:r>
      <w:r w:rsidR="00582C07" w:rsidRPr="00582C07">
        <w:rPr>
          <w:rFonts w:ascii="Arial" w:hAnsi="Arial"/>
          <w:sz w:val="28"/>
          <w:szCs w:val="28"/>
        </w:rPr>
        <w:t>102А для регулировки температуры в витрине и кам</w:t>
      </w:r>
      <w:r w:rsidR="00582C07" w:rsidRPr="00582C07"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>ре;</w:t>
      </w:r>
    </w:p>
    <w:p w:rsidR="00582C07" w:rsidRPr="00582C07" w:rsidRDefault="00A65B5E" w:rsidP="00A65B5E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-</w:t>
      </w:r>
      <w:r w:rsidR="00582C07" w:rsidRPr="00582C07">
        <w:rPr>
          <w:rFonts w:ascii="Arial" w:hAnsi="Arial"/>
          <w:sz w:val="28"/>
          <w:szCs w:val="28"/>
        </w:rPr>
        <w:t>лампочка «Сеть».</w:t>
      </w:r>
    </w:p>
    <w:p w:rsidR="00582C07" w:rsidRPr="00582C07" w:rsidRDefault="00582C07" w:rsidP="00A65B5E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Холодильная установка прилавка представляет собой заполненную хлад</w:t>
      </w:r>
      <w:r w:rsidRPr="00582C07">
        <w:rPr>
          <w:rFonts w:ascii="Arial" w:hAnsi="Arial"/>
          <w:sz w:val="28"/>
          <w:szCs w:val="28"/>
        </w:rPr>
        <w:t>а</w:t>
      </w:r>
      <w:r w:rsidRPr="00582C07">
        <w:rPr>
          <w:rFonts w:ascii="Arial" w:hAnsi="Arial"/>
          <w:sz w:val="28"/>
          <w:szCs w:val="28"/>
        </w:rPr>
        <w:t>гентом (гидрофторуглеродного фреона -</w:t>
      </w:r>
      <w:r w:rsidR="00A65B5E">
        <w:rPr>
          <w:rFonts w:ascii="Arial" w:hAnsi="Arial"/>
          <w:sz w:val="28"/>
          <w:szCs w:val="28"/>
        </w:rPr>
        <w:t xml:space="preserve"> </w:t>
      </w:r>
      <w:r w:rsidRPr="001305FF">
        <w:rPr>
          <w:rFonts w:ascii="Arial" w:hAnsi="Arial"/>
          <w:sz w:val="28"/>
          <w:szCs w:val="28"/>
        </w:rPr>
        <w:t>R</w:t>
      </w:r>
      <w:r w:rsidRPr="00582C07">
        <w:rPr>
          <w:rFonts w:ascii="Arial" w:hAnsi="Arial"/>
          <w:sz w:val="28"/>
          <w:szCs w:val="28"/>
        </w:rPr>
        <w:t xml:space="preserve">404А и полиэфирного масла </w:t>
      </w:r>
      <w:r w:rsidRPr="001305FF">
        <w:rPr>
          <w:rFonts w:ascii="Arial" w:hAnsi="Arial"/>
          <w:sz w:val="28"/>
          <w:szCs w:val="28"/>
        </w:rPr>
        <w:t>POE</w:t>
      </w:r>
      <w:r w:rsidRPr="00582C07">
        <w:rPr>
          <w:rFonts w:ascii="Arial" w:hAnsi="Arial"/>
          <w:sz w:val="28"/>
          <w:szCs w:val="28"/>
        </w:rPr>
        <w:t xml:space="preserve"> 160 </w:t>
      </w:r>
      <w:r w:rsidRPr="001305FF">
        <w:rPr>
          <w:rFonts w:ascii="Arial" w:hAnsi="Arial"/>
          <w:sz w:val="28"/>
          <w:szCs w:val="28"/>
        </w:rPr>
        <w:t>PZ</w:t>
      </w:r>
      <w:r w:rsidRPr="00582C07">
        <w:rPr>
          <w:rFonts w:ascii="Arial" w:hAnsi="Arial"/>
          <w:sz w:val="28"/>
          <w:szCs w:val="28"/>
        </w:rPr>
        <w:t>) замкнутую гер</w:t>
      </w:r>
      <w:r w:rsidR="00A65B5E">
        <w:rPr>
          <w:rFonts w:ascii="Arial" w:hAnsi="Arial"/>
          <w:sz w:val="28"/>
          <w:szCs w:val="28"/>
        </w:rPr>
        <w:t>метичную систему, состоящую из:</w:t>
      </w:r>
    </w:p>
    <w:p w:rsidR="00582C07" w:rsidRPr="00582C07" w:rsidRDefault="00A65B5E" w:rsidP="00A65B5E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-холодильного агрегата;</w:t>
      </w:r>
    </w:p>
    <w:p w:rsidR="00582C07" w:rsidRPr="00582C07" w:rsidRDefault="00A65B5E" w:rsidP="00A65B5E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>-</w:t>
      </w:r>
      <w:r w:rsidR="00582C07" w:rsidRPr="00582C07">
        <w:rPr>
          <w:rFonts w:ascii="Arial" w:hAnsi="Arial"/>
          <w:sz w:val="28"/>
          <w:szCs w:val="28"/>
        </w:rPr>
        <w:t>испарителя</w:t>
      </w:r>
      <w:r>
        <w:rPr>
          <w:rFonts w:ascii="Arial" w:hAnsi="Arial"/>
          <w:sz w:val="28"/>
          <w:szCs w:val="28"/>
        </w:rPr>
        <w:t>, расположенного внутри камеры;</w:t>
      </w:r>
    </w:p>
    <w:p w:rsidR="00582C07" w:rsidRPr="00582C07" w:rsidRDefault="00A65B5E" w:rsidP="00A65B5E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-</w:t>
      </w:r>
      <w:r w:rsidR="00582C07" w:rsidRPr="00582C07">
        <w:rPr>
          <w:rFonts w:ascii="Arial" w:hAnsi="Arial"/>
          <w:sz w:val="28"/>
          <w:szCs w:val="28"/>
        </w:rPr>
        <w:t>испарителя, расположенного в верхней части витрины;</w:t>
      </w:r>
    </w:p>
    <w:p w:rsidR="00582C07" w:rsidRPr="00582C07" w:rsidRDefault="00A65B5E" w:rsidP="00A65B5E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-</w:t>
      </w:r>
      <w:r w:rsidR="00582C07" w:rsidRPr="00582C07">
        <w:rPr>
          <w:rFonts w:ascii="Arial" w:hAnsi="Arial"/>
          <w:sz w:val="28"/>
          <w:szCs w:val="28"/>
        </w:rPr>
        <w:t>капиллярной трубки;</w:t>
      </w:r>
    </w:p>
    <w:p w:rsidR="00582C07" w:rsidRPr="00582C07" w:rsidRDefault="00A65B5E" w:rsidP="00A65B5E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-соленоидного клапана.</w:t>
      </w:r>
    </w:p>
    <w:p w:rsidR="00582C07" w:rsidRPr="00582C07" w:rsidRDefault="00A65B5E" w:rsidP="00A65B5E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Контроллеры ЕКС</w:t>
      </w:r>
      <w:r w:rsidR="00582C07" w:rsidRPr="00582C07">
        <w:rPr>
          <w:rFonts w:ascii="Arial" w:hAnsi="Arial"/>
          <w:sz w:val="28"/>
          <w:szCs w:val="28"/>
        </w:rPr>
        <w:t>102А предназначены для поддержания заданных темпер</w:t>
      </w:r>
      <w:r w:rsidR="00582C07" w:rsidRPr="00582C07">
        <w:rPr>
          <w:rFonts w:ascii="Arial" w:hAnsi="Arial"/>
          <w:sz w:val="28"/>
          <w:szCs w:val="28"/>
        </w:rPr>
        <w:t>а</w:t>
      </w:r>
      <w:r w:rsidR="00582C07" w:rsidRPr="00582C07">
        <w:rPr>
          <w:rFonts w:ascii="Arial" w:hAnsi="Arial"/>
          <w:sz w:val="28"/>
          <w:szCs w:val="28"/>
        </w:rPr>
        <w:t>тур в охлаждаемых объемах витрины и камеры.</w:t>
      </w:r>
      <w:r w:rsidR="00582C07" w:rsidRPr="001305FF">
        <w:rPr>
          <w:rFonts w:ascii="Arial" w:hAnsi="Arial"/>
          <w:sz w:val="28"/>
          <w:szCs w:val="28"/>
        </w:rPr>
        <w:t xml:space="preserve"> </w:t>
      </w:r>
      <w:r w:rsidR="00582C07" w:rsidRPr="00582C07">
        <w:rPr>
          <w:rFonts w:ascii="Arial" w:hAnsi="Arial"/>
          <w:sz w:val="28"/>
          <w:szCs w:val="28"/>
        </w:rPr>
        <w:t>При достижении заданной те</w:t>
      </w:r>
      <w:r w:rsidR="00582C07" w:rsidRPr="00582C07">
        <w:rPr>
          <w:rFonts w:ascii="Arial" w:hAnsi="Arial"/>
          <w:sz w:val="28"/>
          <w:szCs w:val="28"/>
        </w:rPr>
        <w:t>м</w:t>
      </w:r>
      <w:r w:rsidR="00582C07" w:rsidRPr="00582C07">
        <w:rPr>
          <w:rFonts w:ascii="Arial" w:hAnsi="Arial"/>
          <w:sz w:val="28"/>
          <w:szCs w:val="28"/>
        </w:rPr>
        <w:t>пературы в охлаждаемом объеме камеры контроллер подает сигнал на солен</w:t>
      </w:r>
      <w:r w:rsidR="00582C07" w:rsidRPr="00582C07">
        <w:rPr>
          <w:rFonts w:ascii="Arial" w:hAnsi="Arial"/>
          <w:sz w:val="28"/>
          <w:szCs w:val="28"/>
        </w:rPr>
        <w:t>о</w:t>
      </w:r>
      <w:r w:rsidR="007E2ACD">
        <w:rPr>
          <w:rFonts w:ascii="Arial" w:hAnsi="Arial"/>
          <w:sz w:val="28"/>
          <w:szCs w:val="28"/>
        </w:rPr>
        <w:t>и</w:t>
      </w:r>
      <w:r w:rsidR="00582C07" w:rsidRPr="00582C07">
        <w:rPr>
          <w:rFonts w:ascii="Arial" w:hAnsi="Arial"/>
          <w:sz w:val="28"/>
          <w:szCs w:val="28"/>
        </w:rPr>
        <w:t>дный клапан, который перекрывает систему, идущую в камеру, и агрегат нач</w:t>
      </w:r>
      <w:r w:rsidR="00582C07" w:rsidRPr="00582C07">
        <w:rPr>
          <w:rFonts w:ascii="Arial" w:hAnsi="Arial"/>
          <w:sz w:val="28"/>
          <w:szCs w:val="28"/>
        </w:rPr>
        <w:t>и</w:t>
      </w:r>
      <w:r w:rsidR="00582C07" w:rsidRPr="00582C07">
        <w:rPr>
          <w:rFonts w:ascii="Arial" w:hAnsi="Arial"/>
          <w:sz w:val="28"/>
          <w:szCs w:val="28"/>
        </w:rPr>
        <w:t>нает работать только на витрину. При повышении температуры в камере солен</w:t>
      </w:r>
      <w:r w:rsidR="00582C07" w:rsidRPr="00582C07">
        <w:rPr>
          <w:rFonts w:ascii="Arial" w:hAnsi="Arial"/>
          <w:sz w:val="28"/>
          <w:szCs w:val="28"/>
        </w:rPr>
        <w:t>о</w:t>
      </w:r>
      <w:r w:rsidR="007E2ACD">
        <w:rPr>
          <w:rFonts w:ascii="Arial" w:hAnsi="Arial"/>
          <w:sz w:val="28"/>
          <w:szCs w:val="28"/>
        </w:rPr>
        <w:t>и</w:t>
      </w:r>
      <w:r w:rsidR="00582C07" w:rsidRPr="00582C07">
        <w:rPr>
          <w:rFonts w:ascii="Arial" w:hAnsi="Arial"/>
          <w:sz w:val="28"/>
          <w:szCs w:val="28"/>
        </w:rPr>
        <w:t>дный клап</w:t>
      </w:r>
      <w:r>
        <w:rPr>
          <w:rFonts w:ascii="Arial" w:hAnsi="Arial"/>
          <w:sz w:val="28"/>
          <w:szCs w:val="28"/>
        </w:rPr>
        <w:t xml:space="preserve">ан открывается. </w:t>
      </w:r>
      <w:r w:rsidR="00582C07" w:rsidRPr="00582C07">
        <w:rPr>
          <w:rFonts w:ascii="Arial" w:hAnsi="Arial"/>
          <w:sz w:val="28"/>
          <w:szCs w:val="28"/>
        </w:rPr>
        <w:t>При достижении заданной температуры в витрине отключается электродвигатель компрессора, при повышении температуры выш</w:t>
      </w:r>
      <w:r>
        <w:rPr>
          <w:rFonts w:ascii="Arial" w:hAnsi="Arial"/>
          <w:sz w:val="28"/>
          <w:szCs w:val="28"/>
        </w:rPr>
        <w:t>е установленной – включает его.</w:t>
      </w:r>
    </w:p>
    <w:p w:rsidR="00582C07" w:rsidRPr="00582C07" w:rsidRDefault="00582C07" w:rsidP="00A65B5E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Процесс оттайки образовавшейся ледяной шубы на охладителе воздуха витрины происходит автоматически. После отключения контроллером витрины холодильного агрегата автоматически вклю</w:t>
      </w:r>
      <w:r w:rsidR="00A65B5E">
        <w:rPr>
          <w:rFonts w:ascii="Arial" w:hAnsi="Arial"/>
          <w:sz w:val="28"/>
          <w:szCs w:val="28"/>
        </w:rPr>
        <w:t>чается ТЭН оттайки, находящийся на охладителе воздуха витрины.</w:t>
      </w:r>
    </w:p>
    <w:p w:rsidR="00582C07" w:rsidRPr="001305FF" w:rsidRDefault="00582C07" w:rsidP="00A65B5E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1305FF">
        <w:rPr>
          <w:rFonts w:ascii="Arial" w:hAnsi="Arial"/>
          <w:sz w:val="28"/>
          <w:szCs w:val="28"/>
        </w:rPr>
        <w:t>При включении кнопки «Работа», на цифровом индикаторе контроллеров выводится текущее значение температур в камере и витрине. Компрессор нач</w:t>
      </w:r>
      <w:r w:rsidRPr="001305FF">
        <w:rPr>
          <w:rFonts w:ascii="Arial" w:hAnsi="Arial"/>
          <w:sz w:val="28"/>
          <w:szCs w:val="28"/>
        </w:rPr>
        <w:t>и</w:t>
      </w:r>
      <w:r w:rsidRPr="001305FF">
        <w:rPr>
          <w:rFonts w:ascii="Arial" w:hAnsi="Arial"/>
          <w:sz w:val="28"/>
          <w:szCs w:val="28"/>
        </w:rPr>
        <w:t>нает работать только после истечения времени, указанного в таблице 3 (пар</w:t>
      </w:r>
      <w:r w:rsidRPr="001305FF">
        <w:rPr>
          <w:rFonts w:ascii="Arial" w:hAnsi="Arial"/>
          <w:sz w:val="28"/>
          <w:szCs w:val="28"/>
        </w:rPr>
        <w:t>а</w:t>
      </w:r>
      <w:r w:rsidRPr="001305FF">
        <w:rPr>
          <w:rFonts w:ascii="Arial" w:hAnsi="Arial"/>
          <w:sz w:val="28"/>
          <w:szCs w:val="28"/>
        </w:rPr>
        <w:t xml:space="preserve">метр о01). Одновременно с включением компрессора на цифровом индикаторе загорается знак </w:t>
      </w:r>
      <w:r w:rsidRPr="001305FF">
        <w:rPr>
          <w:rFonts w:ascii="Arial" w:hAnsi="Arial"/>
          <w:sz w:val="28"/>
          <w:szCs w:val="28"/>
        </w:rPr>
        <w:object w:dxaOrig="394" w:dyaOrig="297">
          <v:shape id="_x0000_i1026" type="#_x0000_t75" style="width:16.8pt;height:10.2pt" o:ole="">
            <v:imagedata r:id="rId10" o:title=""/>
          </v:shape>
          <o:OLEObject Type="Embed" ProgID="Visio.Drawing.11" ShapeID="_x0000_i1026" DrawAspect="Content" ObjectID="_1503314725" r:id="rId11"/>
        </w:object>
      </w:r>
      <w:r w:rsidR="00A65B5E">
        <w:rPr>
          <w:rFonts w:ascii="Arial" w:hAnsi="Arial"/>
          <w:sz w:val="28"/>
          <w:szCs w:val="28"/>
        </w:rPr>
        <w:t xml:space="preserve"> - </w:t>
      </w:r>
      <w:r w:rsidRPr="001305FF">
        <w:rPr>
          <w:rFonts w:ascii="Arial" w:hAnsi="Arial"/>
          <w:sz w:val="28"/>
          <w:szCs w:val="28"/>
        </w:rPr>
        <w:t>охлаждение.</w:t>
      </w:r>
    </w:p>
    <w:p w:rsidR="00582C07" w:rsidRPr="001305FF" w:rsidRDefault="00582C07" w:rsidP="00A65B5E">
      <w:pPr>
        <w:tabs>
          <w:tab w:val="left" w:pos="851"/>
        </w:tabs>
        <w:spacing w:before="120"/>
        <w:ind w:firstLine="567"/>
        <w:jc w:val="both"/>
        <w:rPr>
          <w:rFonts w:ascii="Arial" w:hAnsi="Arial"/>
          <w:sz w:val="28"/>
          <w:szCs w:val="28"/>
        </w:rPr>
      </w:pPr>
      <w:r w:rsidRPr="001305FF">
        <w:rPr>
          <w:rFonts w:ascii="Arial" w:hAnsi="Arial"/>
          <w:sz w:val="28"/>
          <w:szCs w:val="28"/>
        </w:rPr>
        <w:t>4.1 Режим настройки контроллера.</w:t>
      </w:r>
    </w:p>
    <w:p w:rsidR="00582C07" w:rsidRPr="001305FF" w:rsidRDefault="00582C07" w:rsidP="00A65B5E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1305FF">
        <w:rPr>
          <w:rFonts w:ascii="Arial" w:hAnsi="Arial"/>
          <w:sz w:val="28"/>
          <w:szCs w:val="28"/>
        </w:rPr>
        <w:t xml:space="preserve">Для входа в режим настройки заводских параметров нажать кнопку </w:t>
      </w:r>
      <w:r w:rsidRPr="001305FF">
        <w:rPr>
          <w:rFonts w:ascii="Arial" w:hAnsi="Arial"/>
          <w:sz w:val="28"/>
          <w:szCs w:val="28"/>
        </w:rPr>
        <w:object w:dxaOrig="192" w:dyaOrig="146">
          <v:shape id="_x0000_i1027" type="#_x0000_t75" style="width:19.2pt;height:16.8pt" o:ole="">
            <v:imagedata r:id="rId12" o:title=""/>
          </v:shape>
          <o:OLEObject Type="Embed" ProgID="Visio.Drawing.11" ShapeID="_x0000_i1027" DrawAspect="Content" ObjectID="_1503314726" r:id="rId13"/>
        </w:object>
      </w:r>
      <w:r w:rsidRPr="001305FF">
        <w:rPr>
          <w:rFonts w:ascii="Arial" w:hAnsi="Arial"/>
          <w:sz w:val="28"/>
          <w:szCs w:val="28"/>
        </w:rPr>
        <w:t xml:space="preserve"> (удерживать кнопку более 5 сек.).</w:t>
      </w:r>
    </w:p>
    <w:p w:rsidR="00582C07" w:rsidRPr="001305FF" w:rsidRDefault="00582C07" w:rsidP="00A65B5E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1305FF">
        <w:rPr>
          <w:rFonts w:ascii="Arial" w:hAnsi="Arial"/>
          <w:sz w:val="28"/>
          <w:szCs w:val="28"/>
        </w:rPr>
        <w:t>Ввести пароль.</w:t>
      </w:r>
    </w:p>
    <w:p w:rsidR="00582C07" w:rsidRPr="001305FF" w:rsidRDefault="00582C07" w:rsidP="00A65B5E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1305FF">
        <w:rPr>
          <w:rFonts w:ascii="Arial" w:hAnsi="Arial"/>
          <w:sz w:val="28"/>
          <w:szCs w:val="28"/>
        </w:rPr>
        <w:t>На экран выводится код параметра (см. таблица 3).</w:t>
      </w:r>
    </w:p>
    <w:p w:rsidR="00582C07" w:rsidRPr="001305FF" w:rsidRDefault="00582C07" w:rsidP="00A65B5E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1305FF">
        <w:rPr>
          <w:rFonts w:ascii="Arial" w:hAnsi="Arial"/>
          <w:sz w:val="28"/>
          <w:szCs w:val="28"/>
        </w:rPr>
        <w:t>Для просмотра и изменения значения параметра нажать кнопку «Set», по мере необходимости кнопками</w:t>
      </w:r>
      <w:r w:rsidRPr="001305FF">
        <w:rPr>
          <w:rFonts w:ascii="Arial" w:hAnsi="Arial"/>
          <w:sz w:val="28"/>
          <w:szCs w:val="28"/>
        </w:rPr>
        <w:object w:dxaOrig="142" w:dyaOrig="312">
          <v:shape id="_x0000_i1028" type="#_x0000_t75" style="width:15.6pt;height:15.6pt" o:ole="">
            <v:imagedata r:id="rId14" o:title=""/>
          </v:shape>
          <o:OLEObject Type="Embed" ProgID="Visio.Drawing.11" ShapeID="_x0000_i1028" DrawAspect="Content" ObjectID="_1503314727" r:id="rId15"/>
        </w:object>
      </w:r>
      <w:r w:rsidRPr="001305FF">
        <w:rPr>
          <w:rFonts w:ascii="Arial" w:hAnsi="Arial"/>
          <w:sz w:val="28"/>
          <w:szCs w:val="28"/>
        </w:rPr>
        <w:t xml:space="preserve">(уменьшение) и </w:t>
      </w:r>
      <w:r w:rsidRPr="001305FF">
        <w:rPr>
          <w:rFonts w:ascii="Arial" w:hAnsi="Arial"/>
          <w:sz w:val="28"/>
          <w:szCs w:val="28"/>
        </w:rPr>
        <w:object w:dxaOrig="192" w:dyaOrig="146">
          <v:shape id="_x0000_i1029" type="#_x0000_t75" style="width:19.2pt;height:16.8pt" o:ole="">
            <v:imagedata r:id="rId12" o:title=""/>
          </v:shape>
          <o:OLEObject Type="Embed" ProgID="Visio.Drawing.11" ShapeID="_x0000_i1029" DrawAspect="Content" ObjectID="_1503314728" r:id="rId16"/>
        </w:object>
      </w:r>
      <w:r w:rsidRPr="001305FF">
        <w:rPr>
          <w:rFonts w:ascii="Arial" w:hAnsi="Arial"/>
          <w:sz w:val="28"/>
          <w:szCs w:val="28"/>
        </w:rPr>
        <w:t xml:space="preserve"> (увеличение) изменить зн</w:t>
      </w:r>
      <w:r w:rsidRPr="001305FF">
        <w:rPr>
          <w:rFonts w:ascii="Arial" w:hAnsi="Arial"/>
          <w:sz w:val="28"/>
          <w:szCs w:val="28"/>
        </w:rPr>
        <w:t>а</w:t>
      </w:r>
      <w:r w:rsidRPr="001305FF">
        <w:rPr>
          <w:rFonts w:ascii="Arial" w:hAnsi="Arial"/>
          <w:sz w:val="28"/>
          <w:szCs w:val="28"/>
        </w:rPr>
        <w:t>чение. Записать измененное значение в память, нажав кнопку «Set».</w:t>
      </w:r>
    </w:p>
    <w:p w:rsidR="00582C07" w:rsidRPr="001305FF" w:rsidRDefault="00582C07" w:rsidP="00A65B5E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1305FF">
        <w:rPr>
          <w:rFonts w:ascii="Arial" w:hAnsi="Arial"/>
          <w:sz w:val="28"/>
          <w:szCs w:val="28"/>
        </w:rPr>
        <w:t>Выход из режима заводских настроек происходит автоматически, при усл</w:t>
      </w:r>
      <w:r w:rsidRPr="001305FF">
        <w:rPr>
          <w:rFonts w:ascii="Arial" w:hAnsi="Arial"/>
          <w:sz w:val="28"/>
          <w:szCs w:val="28"/>
        </w:rPr>
        <w:t>о</w:t>
      </w:r>
      <w:r w:rsidRPr="001305FF">
        <w:rPr>
          <w:rFonts w:ascii="Arial" w:hAnsi="Arial"/>
          <w:sz w:val="28"/>
          <w:szCs w:val="28"/>
        </w:rPr>
        <w:t>вии, что ни одна кн</w:t>
      </w:r>
      <w:r w:rsidR="00A65B5E">
        <w:rPr>
          <w:rFonts w:ascii="Arial" w:hAnsi="Arial"/>
          <w:sz w:val="28"/>
          <w:szCs w:val="28"/>
        </w:rPr>
        <w:t>опка не нажата в течение 5 сек.</w:t>
      </w:r>
    </w:p>
    <w:p w:rsidR="00582C07" w:rsidRPr="001305FF" w:rsidRDefault="00582C07" w:rsidP="00A65B5E">
      <w:pPr>
        <w:tabs>
          <w:tab w:val="left" w:pos="851"/>
        </w:tabs>
        <w:spacing w:before="120"/>
        <w:ind w:firstLine="567"/>
        <w:jc w:val="both"/>
        <w:rPr>
          <w:rFonts w:ascii="Arial" w:hAnsi="Arial"/>
          <w:sz w:val="28"/>
          <w:szCs w:val="28"/>
        </w:rPr>
      </w:pPr>
      <w:r w:rsidRPr="001305FF">
        <w:rPr>
          <w:rFonts w:ascii="Arial" w:hAnsi="Arial"/>
          <w:sz w:val="28"/>
          <w:szCs w:val="28"/>
        </w:rPr>
        <w:t>4.2 Для изменения параметра значения температуры в в</w:t>
      </w:r>
      <w:r w:rsidR="00A65B5E">
        <w:rPr>
          <w:rFonts w:ascii="Arial" w:hAnsi="Arial"/>
          <w:sz w:val="28"/>
          <w:szCs w:val="28"/>
        </w:rPr>
        <w:t>итрине, нажать на кнопку «Set».</w:t>
      </w:r>
    </w:p>
    <w:p w:rsidR="00582C07" w:rsidRPr="001305FF" w:rsidRDefault="00582C07" w:rsidP="00A65B5E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1305FF">
        <w:rPr>
          <w:rFonts w:ascii="Arial" w:hAnsi="Arial"/>
          <w:sz w:val="28"/>
          <w:szCs w:val="28"/>
        </w:rPr>
        <w:t xml:space="preserve">Изменить значение температуры: кнопка </w:t>
      </w:r>
      <w:r w:rsidRPr="001305FF">
        <w:rPr>
          <w:rFonts w:ascii="Arial" w:hAnsi="Arial"/>
          <w:sz w:val="28"/>
          <w:szCs w:val="28"/>
        </w:rPr>
        <w:object w:dxaOrig="142" w:dyaOrig="312">
          <v:shape id="_x0000_i1030" type="#_x0000_t75" style="width:15.6pt;height:15.6pt" o:ole="">
            <v:imagedata r:id="rId14" o:title=""/>
          </v:shape>
          <o:OLEObject Type="Embed" ProgID="Visio.Drawing.11" ShapeID="_x0000_i1030" DrawAspect="Content" ObjectID="_1503314729" r:id="rId17"/>
        </w:object>
      </w:r>
      <w:r w:rsidRPr="001305FF">
        <w:rPr>
          <w:rFonts w:ascii="Arial" w:hAnsi="Arial"/>
          <w:sz w:val="28"/>
          <w:szCs w:val="28"/>
        </w:rPr>
        <w:t xml:space="preserve">(уменьшение) и </w:t>
      </w:r>
      <w:r w:rsidRPr="001305FF">
        <w:rPr>
          <w:rFonts w:ascii="Arial" w:hAnsi="Arial"/>
          <w:sz w:val="28"/>
          <w:szCs w:val="28"/>
        </w:rPr>
        <w:object w:dxaOrig="192" w:dyaOrig="146">
          <v:shape id="_x0000_i1031" type="#_x0000_t75" style="width:19.2pt;height:16.8pt" o:ole="">
            <v:imagedata r:id="rId12" o:title=""/>
          </v:shape>
          <o:OLEObject Type="Embed" ProgID="Visio.Drawing.11" ShapeID="_x0000_i1031" DrawAspect="Content" ObjectID="_1503314730" r:id="rId18"/>
        </w:object>
      </w:r>
      <w:r w:rsidRPr="001305FF">
        <w:rPr>
          <w:rFonts w:ascii="Arial" w:hAnsi="Arial"/>
          <w:sz w:val="28"/>
          <w:szCs w:val="28"/>
        </w:rPr>
        <w:t xml:space="preserve"> (увелич</w:t>
      </w:r>
      <w:r w:rsidRPr="001305FF">
        <w:rPr>
          <w:rFonts w:ascii="Arial" w:hAnsi="Arial"/>
          <w:sz w:val="28"/>
          <w:szCs w:val="28"/>
        </w:rPr>
        <w:t>е</w:t>
      </w:r>
      <w:r w:rsidRPr="001305FF">
        <w:rPr>
          <w:rFonts w:ascii="Arial" w:hAnsi="Arial"/>
          <w:sz w:val="28"/>
          <w:szCs w:val="28"/>
        </w:rPr>
        <w:t>ние).</w:t>
      </w:r>
    </w:p>
    <w:p w:rsidR="00582C07" w:rsidRPr="001305FF" w:rsidRDefault="00582C07" w:rsidP="00A65B5E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1305FF">
        <w:rPr>
          <w:rFonts w:ascii="Arial" w:hAnsi="Arial"/>
          <w:sz w:val="28"/>
          <w:szCs w:val="28"/>
        </w:rPr>
        <w:t xml:space="preserve">Записать измененное значение температуры </w:t>
      </w:r>
      <w:r w:rsidR="00A65B5E">
        <w:rPr>
          <w:rFonts w:ascii="Arial" w:hAnsi="Arial"/>
          <w:sz w:val="28"/>
          <w:szCs w:val="28"/>
        </w:rPr>
        <w:t>в память нажатием кнопки «Set».</w:t>
      </w:r>
    </w:p>
    <w:p w:rsidR="00582C07" w:rsidRPr="001305FF" w:rsidRDefault="00582C07" w:rsidP="00A65B5E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1305FF">
        <w:rPr>
          <w:rFonts w:ascii="Arial" w:hAnsi="Arial"/>
          <w:sz w:val="28"/>
          <w:szCs w:val="28"/>
        </w:rPr>
        <w:t>Если в течение 5 сек. после изменения значения не нажата кнопка «Set», контроллер переходит в режим измерения с предыдущим значением задания.</w:t>
      </w:r>
    </w:p>
    <w:p w:rsidR="007F65FD" w:rsidRDefault="00582C07" w:rsidP="00A65B5E">
      <w:pPr>
        <w:tabs>
          <w:tab w:val="left" w:pos="851"/>
        </w:tabs>
        <w:spacing w:before="120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1305FF">
        <w:rPr>
          <w:rFonts w:ascii="Arial" w:hAnsi="Arial"/>
          <w:sz w:val="28"/>
          <w:szCs w:val="28"/>
        </w:rPr>
        <w:t>Примечание: На индикаторе можно изменять значение температуры от (м</w:t>
      </w:r>
      <w:r w:rsidRPr="001305FF">
        <w:rPr>
          <w:rFonts w:ascii="Arial" w:hAnsi="Arial"/>
          <w:sz w:val="28"/>
          <w:szCs w:val="28"/>
        </w:rPr>
        <w:t>и</w:t>
      </w:r>
      <w:r w:rsidRPr="001305FF">
        <w:rPr>
          <w:rFonts w:ascii="Arial" w:hAnsi="Arial"/>
          <w:sz w:val="28"/>
          <w:szCs w:val="28"/>
        </w:rPr>
        <w:t>нус) 49°С до (плюс) 99°С, однако при нажатии кнопки «Set» контроллер запом</w:t>
      </w:r>
      <w:r w:rsidRPr="001305FF">
        <w:rPr>
          <w:rFonts w:ascii="Arial" w:hAnsi="Arial"/>
          <w:sz w:val="28"/>
          <w:szCs w:val="28"/>
        </w:rPr>
        <w:t>и</w:t>
      </w:r>
      <w:r w:rsidRPr="001305FF">
        <w:rPr>
          <w:rFonts w:ascii="Arial" w:hAnsi="Arial"/>
          <w:sz w:val="28"/>
          <w:szCs w:val="28"/>
        </w:rPr>
        <w:t xml:space="preserve">нает значение не более заводской настройки от </w:t>
      </w:r>
      <w:r w:rsidR="006A1B06">
        <w:rPr>
          <w:rFonts w:ascii="Arial" w:hAnsi="Arial"/>
          <w:sz w:val="28"/>
          <w:szCs w:val="28"/>
        </w:rPr>
        <w:t xml:space="preserve">параметра </w:t>
      </w:r>
      <w:r w:rsidR="006A1B06">
        <w:rPr>
          <w:rFonts w:ascii="Arial" w:hAnsi="Arial"/>
          <w:sz w:val="28"/>
          <w:szCs w:val="28"/>
          <w:lang w:val="en-US"/>
        </w:rPr>
        <w:t>r</w:t>
      </w:r>
      <w:r w:rsidR="006A1B06" w:rsidRPr="006A1B06">
        <w:rPr>
          <w:rFonts w:ascii="Arial" w:hAnsi="Arial"/>
          <w:sz w:val="28"/>
          <w:szCs w:val="28"/>
        </w:rPr>
        <w:t>03</w:t>
      </w:r>
      <w:r w:rsidRPr="001305FF">
        <w:rPr>
          <w:rFonts w:ascii="Arial" w:hAnsi="Arial"/>
          <w:sz w:val="28"/>
          <w:szCs w:val="28"/>
        </w:rPr>
        <w:t xml:space="preserve"> до </w:t>
      </w:r>
      <w:r w:rsidR="006A1B06">
        <w:rPr>
          <w:rFonts w:ascii="Arial" w:hAnsi="Arial"/>
          <w:sz w:val="28"/>
          <w:szCs w:val="28"/>
          <w:lang w:val="en-US"/>
        </w:rPr>
        <w:t>r</w:t>
      </w:r>
      <w:r w:rsidR="006A1B06" w:rsidRPr="006A1B06">
        <w:rPr>
          <w:rFonts w:ascii="Arial" w:hAnsi="Arial"/>
          <w:sz w:val="28"/>
          <w:szCs w:val="28"/>
        </w:rPr>
        <w:t>02</w:t>
      </w:r>
      <w:r w:rsidRPr="001305FF">
        <w:rPr>
          <w:rFonts w:ascii="Arial" w:hAnsi="Arial"/>
          <w:sz w:val="28"/>
          <w:szCs w:val="28"/>
        </w:rPr>
        <w:t>.</w:t>
      </w:r>
    </w:p>
    <w:p w:rsidR="007F65FD" w:rsidRDefault="00582C07" w:rsidP="00A65B5E">
      <w:pPr>
        <w:tabs>
          <w:tab w:val="left" w:pos="2552"/>
        </w:tabs>
        <w:spacing w:before="120"/>
        <w:ind w:firstLine="567"/>
        <w:jc w:val="both"/>
        <w:rPr>
          <w:rFonts w:ascii="Arial" w:hAnsi="Arial" w:cs="Arial"/>
          <w:sz w:val="28"/>
          <w:szCs w:val="28"/>
        </w:rPr>
      </w:pPr>
      <w:r w:rsidRPr="00582C07">
        <w:rPr>
          <w:rFonts w:ascii="Arial" w:hAnsi="Arial" w:cs="Arial"/>
          <w:b/>
          <w:sz w:val="28"/>
          <w:szCs w:val="28"/>
        </w:rPr>
        <w:t>ВНИМАНИЕ!</w:t>
      </w:r>
      <w:r w:rsidR="00A65B5E">
        <w:rPr>
          <w:rFonts w:ascii="Arial" w:hAnsi="Arial" w:cs="Arial"/>
          <w:sz w:val="28"/>
          <w:szCs w:val="28"/>
        </w:rPr>
        <w:tab/>
        <w:t xml:space="preserve">Настройки контроллера </w:t>
      </w:r>
      <w:r w:rsidRPr="00582C07">
        <w:rPr>
          <w:rFonts w:ascii="Arial" w:hAnsi="Arial" w:cs="Arial"/>
          <w:sz w:val="28"/>
          <w:szCs w:val="28"/>
        </w:rPr>
        <w:t>должен менять квалифицирова</w:t>
      </w:r>
      <w:r w:rsidRPr="00582C07">
        <w:rPr>
          <w:rFonts w:ascii="Arial" w:hAnsi="Arial" w:cs="Arial"/>
          <w:sz w:val="28"/>
          <w:szCs w:val="28"/>
        </w:rPr>
        <w:t>н</w:t>
      </w:r>
      <w:r w:rsidRPr="00582C07">
        <w:rPr>
          <w:rFonts w:ascii="Arial" w:hAnsi="Arial" w:cs="Arial"/>
          <w:sz w:val="28"/>
          <w:szCs w:val="28"/>
        </w:rPr>
        <w:t>ный персонал. Для входа в режим настройки контроллера необходимо ввести пароль, заданный заводом изготовителем.</w:t>
      </w:r>
      <w:r w:rsidR="007F65FD">
        <w:rPr>
          <w:rFonts w:ascii="Arial" w:hAnsi="Arial" w:cs="Arial"/>
          <w:sz w:val="28"/>
          <w:szCs w:val="28"/>
        </w:rPr>
        <w:br w:type="page"/>
      </w:r>
    </w:p>
    <w:p w:rsidR="00582C07" w:rsidRPr="00582C07" w:rsidRDefault="00582C07" w:rsidP="00A65B5E">
      <w:pPr>
        <w:spacing w:before="120"/>
        <w:jc w:val="right"/>
        <w:rPr>
          <w:rFonts w:ascii="Arial" w:hAnsi="Arial"/>
          <w:b/>
          <w:sz w:val="28"/>
          <w:szCs w:val="28"/>
          <w:lang w:val="en-US"/>
        </w:rPr>
      </w:pPr>
      <w:r w:rsidRPr="00582C07">
        <w:rPr>
          <w:rFonts w:ascii="Arial" w:hAnsi="Arial"/>
          <w:sz w:val="28"/>
          <w:szCs w:val="28"/>
        </w:rPr>
        <w:lastRenderedPageBreak/>
        <w:t>Таблица 3</w:t>
      </w:r>
    </w:p>
    <w:tbl>
      <w:tblPr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52"/>
        <w:gridCol w:w="1424"/>
        <w:gridCol w:w="1424"/>
        <w:gridCol w:w="1424"/>
        <w:gridCol w:w="1424"/>
        <w:gridCol w:w="1425"/>
      </w:tblGrid>
      <w:tr w:rsidR="00407232" w:rsidRPr="001305FF" w:rsidTr="00A65B5E">
        <w:tc>
          <w:tcPr>
            <w:tcW w:w="3652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Настраиваемые и</w:t>
            </w:r>
            <w:r w:rsidR="00A65B5E">
              <w:rPr>
                <w:rFonts w:ascii="Arial" w:hAnsi="Arial" w:cs="Arial"/>
                <w:sz w:val="24"/>
                <w:szCs w:val="24"/>
              </w:rPr>
              <w:br/>
            </w:r>
            <w:r w:rsidRPr="001305FF">
              <w:rPr>
                <w:rFonts w:ascii="Arial" w:hAnsi="Arial" w:cs="Arial"/>
                <w:sz w:val="24"/>
                <w:szCs w:val="24"/>
              </w:rPr>
              <w:t>выводимые на экран</w:t>
            </w:r>
            <w:r w:rsidR="00A65B5E">
              <w:rPr>
                <w:rFonts w:ascii="Arial" w:hAnsi="Arial" w:cs="Arial"/>
                <w:sz w:val="24"/>
                <w:szCs w:val="24"/>
              </w:rPr>
              <w:br/>
            </w:r>
            <w:r w:rsidRPr="001305FF">
              <w:rPr>
                <w:rFonts w:ascii="Arial" w:hAnsi="Arial" w:cs="Arial"/>
                <w:sz w:val="24"/>
                <w:szCs w:val="24"/>
              </w:rPr>
              <w:t>пар</w:t>
            </w:r>
            <w:r w:rsidRPr="001305FF">
              <w:rPr>
                <w:rFonts w:ascii="Arial" w:hAnsi="Arial" w:cs="Arial"/>
                <w:sz w:val="24"/>
                <w:szCs w:val="24"/>
              </w:rPr>
              <w:t>а</w:t>
            </w:r>
            <w:r w:rsidRPr="001305FF">
              <w:rPr>
                <w:rFonts w:ascii="Arial" w:hAnsi="Arial" w:cs="Arial"/>
                <w:sz w:val="24"/>
                <w:szCs w:val="24"/>
              </w:rPr>
              <w:t>метры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Код</w:t>
            </w:r>
            <w:r w:rsidR="00A65B5E">
              <w:rPr>
                <w:rFonts w:ascii="Arial" w:hAnsi="Arial" w:cs="Arial"/>
                <w:sz w:val="24"/>
                <w:szCs w:val="24"/>
              </w:rPr>
              <w:br/>
            </w:r>
            <w:r w:rsidRPr="001305FF">
              <w:rPr>
                <w:rFonts w:ascii="Arial" w:hAnsi="Arial" w:cs="Arial"/>
                <w:sz w:val="24"/>
                <w:szCs w:val="24"/>
              </w:rPr>
              <w:t>параме</w:t>
            </w:r>
            <w:r w:rsidRPr="001305FF">
              <w:rPr>
                <w:rFonts w:ascii="Arial" w:hAnsi="Arial" w:cs="Arial"/>
                <w:sz w:val="24"/>
                <w:szCs w:val="24"/>
              </w:rPr>
              <w:t>т</w:t>
            </w:r>
            <w:r w:rsidRPr="001305FF">
              <w:rPr>
                <w:rFonts w:ascii="Arial" w:hAnsi="Arial" w:cs="Arial"/>
                <w:sz w:val="24"/>
                <w:szCs w:val="24"/>
              </w:rPr>
              <w:t>ра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Мин.</w:t>
            </w:r>
            <w:r w:rsidR="00A65B5E">
              <w:rPr>
                <w:rFonts w:ascii="Arial" w:hAnsi="Arial" w:cs="Arial"/>
                <w:sz w:val="24"/>
                <w:szCs w:val="24"/>
              </w:rPr>
              <w:br/>
            </w:r>
            <w:r w:rsidRPr="001305FF">
              <w:rPr>
                <w:rFonts w:ascii="Arial" w:hAnsi="Arial" w:cs="Arial"/>
                <w:sz w:val="24"/>
                <w:szCs w:val="24"/>
              </w:rPr>
              <w:t>значение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Мах.</w:t>
            </w:r>
            <w:r w:rsidR="00A65B5E">
              <w:rPr>
                <w:rFonts w:ascii="Arial" w:hAnsi="Arial" w:cs="Arial"/>
                <w:sz w:val="24"/>
                <w:szCs w:val="24"/>
              </w:rPr>
              <w:br/>
            </w:r>
            <w:r w:rsidRPr="001305FF">
              <w:rPr>
                <w:rFonts w:ascii="Arial" w:hAnsi="Arial" w:cs="Arial"/>
                <w:sz w:val="24"/>
                <w:szCs w:val="24"/>
              </w:rPr>
              <w:t>знач</w:t>
            </w:r>
            <w:r w:rsidRPr="001305FF">
              <w:rPr>
                <w:rFonts w:ascii="Arial" w:hAnsi="Arial" w:cs="Arial"/>
                <w:sz w:val="24"/>
                <w:szCs w:val="24"/>
              </w:rPr>
              <w:t>е</w:t>
            </w:r>
            <w:r w:rsidRPr="001305FF">
              <w:rPr>
                <w:rFonts w:ascii="Arial" w:hAnsi="Arial" w:cs="Arial"/>
                <w:sz w:val="24"/>
                <w:szCs w:val="24"/>
              </w:rPr>
              <w:t>ние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Заводска</w:t>
            </w:r>
            <w:r w:rsidRPr="001305FF">
              <w:rPr>
                <w:rFonts w:ascii="Arial" w:hAnsi="Arial" w:cs="Arial"/>
                <w:sz w:val="24"/>
                <w:szCs w:val="24"/>
              </w:rPr>
              <w:t>я</w:t>
            </w:r>
            <w:r w:rsidR="00A65B5E">
              <w:rPr>
                <w:rFonts w:ascii="Arial" w:hAnsi="Arial" w:cs="Arial"/>
                <w:sz w:val="24"/>
                <w:szCs w:val="24"/>
              </w:rPr>
              <w:br/>
            </w:r>
            <w:r w:rsidRPr="001305FF">
              <w:rPr>
                <w:rFonts w:ascii="Arial" w:hAnsi="Arial" w:cs="Arial"/>
                <w:sz w:val="24"/>
                <w:szCs w:val="24"/>
              </w:rPr>
              <w:t>настройк</w:t>
            </w:r>
            <w:r w:rsidRPr="001305FF">
              <w:rPr>
                <w:rFonts w:ascii="Arial" w:hAnsi="Arial" w:cs="Arial"/>
                <w:sz w:val="24"/>
                <w:szCs w:val="24"/>
              </w:rPr>
              <w:t>а</w:t>
            </w:r>
            <w:r w:rsidR="00A65B5E">
              <w:rPr>
                <w:rFonts w:ascii="Arial" w:hAnsi="Arial" w:cs="Arial"/>
                <w:sz w:val="24"/>
                <w:szCs w:val="24"/>
              </w:rPr>
              <w:br/>
            </w:r>
            <w:r w:rsidRPr="001305FF">
              <w:rPr>
                <w:rFonts w:ascii="Arial" w:hAnsi="Arial" w:cs="Arial"/>
                <w:sz w:val="24"/>
                <w:szCs w:val="24"/>
              </w:rPr>
              <w:t>камеры</w:t>
            </w:r>
          </w:p>
        </w:tc>
        <w:tc>
          <w:tcPr>
            <w:tcW w:w="1425" w:type="dxa"/>
          </w:tcPr>
          <w:p w:rsidR="00407232" w:rsidRPr="001305FF" w:rsidRDefault="00A65B5E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Заводская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407232" w:rsidRPr="001305FF">
              <w:rPr>
                <w:rFonts w:ascii="Arial" w:hAnsi="Arial" w:cs="Arial"/>
                <w:sz w:val="24"/>
                <w:szCs w:val="24"/>
              </w:rPr>
              <w:t>настройк</w:t>
            </w:r>
            <w:r w:rsidR="00407232" w:rsidRPr="001305FF">
              <w:rPr>
                <w:rFonts w:ascii="Arial" w:hAnsi="Arial" w:cs="Arial"/>
                <w:sz w:val="24"/>
                <w:szCs w:val="24"/>
              </w:rPr>
              <w:t>а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407232" w:rsidRPr="001305FF">
              <w:rPr>
                <w:rFonts w:ascii="Arial" w:hAnsi="Arial" w:cs="Arial"/>
                <w:sz w:val="24"/>
                <w:szCs w:val="24"/>
              </w:rPr>
              <w:t>витрины</w:t>
            </w:r>
          </w:p>
        </w:tc>
      </w:tr>
      <w:tr w:rsidR="00407232" w:rsidRPr="001305FF" w:rsidTr="00A65B5E">
        <w:tc>
          <w:tcPr>
            <w:tcW w:w="3652" w:type="dxa"/>
          </w:tcPr>
          <w:p w:rsidR="00407232" w:rsidRPr="001305FF" w:rsidRDefault="00407232" w:rsidP="00A65B5E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Дифференциал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r01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1К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20К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 w:rsidRPr="001305FF">
              <w:rPr>
                <w:rFonts w:ascii="Arial" w:hAnsi="Arial" w:cs="Arial"/>
                <w:sz w:val="24"/>
                <w:szCs w:val="24"/>
              </w:rPr>
              <w:t>К</w:t>
            </w:r>
          </w:p>
        </w:tc>
        <w:tc>
          <w:tcPr>
            <w:tcW w:w="1425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4К</w:t>
            </w:r>
          </w:p>
        </w:tc>
      </w:tr>
      <w:tr w:rsidR="00407232" w:rsidRPr="001305FF" w:rsidTr="00A65B5E">
        <w:tc>
          <w:tcPr>
            <w:tcW w:w="3652" w:type="dxa"/>
          </w:tcPr>
          <w:p w:rsidR="00407232" w:rsidRPr="001305FF" w:rsidRDefault="00407232" w:rsidP="00A65B5E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Максимальное предельное значение настраиваемой</w:t>
            </w:r>
            <w:r w:rsidR="00A65B5E">
              <w:rPr>
                <w:rFonts w:ascii="Arial" w:hAnsi="Arial" w:cs="Arial"/>
                <w:sz w:val="24"/>
                <w:szCs w:val="24"/>
              </w:rPr>
              <w:br/>
            </w:r>
            <w:r w:rsidRPr="001305FF">
              <w:rPr>
                <w:rFonts w:ascii="Arial" w:hAnsi="Arial" w:cs="Arial"/>
                <w:sz w:val="24"/>
                <w:szCs w:val="24"/>
              </w:rPr>
              <w:t>те</w:t>
            </w:r>
            <w:r w:rsidRPr="001305FF">
              <w:rPr>
                <w:rFonts w:ascii="Arial" w:hAnsi="Arial" w:cs="Arial"/>
                <w:sz w:val="24"/>
                <w:szCs w:val="24"/>
              </w:rPr>
              <w:t>м</w:t>
            </w:r>
            <w:r w:rsidRPr="001305FF">
              <w:rPr>
                <w:rFonts w:ascii="Arial" w:hAnsi="Arial" w:cs="Arial"/>
                <w:sz w:val="24"/>
                <w:szCs w:val="24"/>
              </w:rPr>
              <w:t>пературы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r02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-4</w:t>
            </w: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9</w:t>
            </w:r>
            <w:r w:rsidRPr="001305FF">
              <w:rPr>
                <w:rFonts w:ascii="Arial" w:hAnsi="Arial" w:cs="Arial"/>
                <w:sz w:val="24"/>
                <w:szCs w:val="24"/>
              </w:rPr>
              <w:t xml:space="preserve"> ºС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99 ºС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Pr="001305FF">
              <w:rPr>
                <w:rFonts w:ascii="Arial" w:hAnsi="Arial" w:cs="Arial"/>
                <w:sz w:val="24"/>
                <w:szCs w:val="24"/>
              </w:rPr>
              <w:t>°С</w:t>
            </w:r>
          </w:p>
        </w:tc>
        <w:tc>
          <w:tcPr>
            <w:tcW w:w="1425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 w:rsidRPr="001305FF">
              <w:rPr>
                <w:rFonts w:ascii="Arial" w:hAnsi="Arial" w:cs="Arial"/>
                <w:sz w:val="24"/>
                <w:szCs w:val="24"/>
              </w:rPr>
              <w:t xml:space="preserve"> ºС</w:t>
            </w:r>
          </w:p>
        </w:tc>
      </w:tr>
      <w:tr w:rsidR="00407232" w:rsidRPr="001305FF" w:rsidTr="00A65B5E">
        <w:tc>
          <w:tcPr>
            <w:tcW w:w="3652" w:type="dxa"/>
          </w:tcPr>
          <w:p w:rsidR="00407232" w:rsidRPr="001305FF" w:rsidRDefault="00407232" w:rsidP="00A65B5E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Минимальное предельное значение настраиваемой</w:t>
            </w:r>
            <w:r w:rsidR="00A65B5E">
              <w:rPr>
                <w:rFonts w:ascii="Arial" w:hAnsi="Arial" w:cs="Arial"/>
                <w:sz w:val="24"/>
                <w:szCs w:val="24"/>
              </w:rPr>
              <w:br/>
            </w:r>
            <w:r w:rsidRPr="001305FF">
              <w:rPr>
                <w:rFonts w:ascii="Arial" w:hAnsi="Arial" w:cs="Arial"/>
                <w:sz w:val="24"/>
                <w:szCs w:val="24"/>
              </w:rPr>
              <w:t>те</w:t>
            </w:r>
            <w:r w:rsidRPr="001305FF">
              <w:rPr>
                <w:rFonts w:ascii="Arial" w:hAnsi="Arial" w:cs="Arial"/>
                <w:sz w:val="24"/>
                <w:szCs w:val="24"/>
              </w:rPr>
              <w:t>м</w:t>
            </w:r>
            <w:r w:rsidRPr="001305FF">
              <w:rPr>
                <w:rFonts w:ascii="Arial" w:hAnsi="Arial" w:cs="Arial"/>
                <w:sz w:val="24"/>
                <w:szCs w:val="24"/>
              </w:rPr>
              <w:t>пературы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r03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-49 ºС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99 ºС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1305FF">
              <w:rPr>
                <w:rFonts w:ascii="Arial" w:hAnsi="Arial" w:cs="Arial"/>
                <w:sz w:val="24"/>
                <w:szCs w:val="24"/>
              </w:rPr>
              <w:t>С</w:t>
            </w:r>
          </w:p>
        </w:tc>
        <w:tc>
          <w:tcPr>
            <w:tcW w:w="1425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 w:rsidRPr="001305FF">
              <w:rPr>
                <w:rFonts w:ascii="Arial" w:hAnsi="Arial" w:cs="Arial"/>
                <w:sz w:val="24"/>
                <w:szCs w:val="24"/>
              </w:rPr>
              <w:t xml:space="preserve"> ºС</w:t>
            </w:r>
          </w:p>
        </w:tc>
      </w:tr>
      <w:tr w:rsidR="00407232" w:rsidRPr="001305FF" w:rsidTr="00A65B5E">
        <w:tc>
          <w:tcPr>
            <w:tcW w:w="3652" w:type="dxa"/>
          </w:tcPr>
          <w:p w:rsidR="00407232" w:rsidRPr="001305FF" w:rsidRDefault="00407232" w:rsidP="00A65B5E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Калибровка датчика</w:t>
            </w:r>
            <w:r w:rsidR="00A65B5E">
              <w:rPr>
                <w:rFonts w:ascii="Arial" w:hAnsi="Arial" w:cs="Arial"/>
                <w:sz w:val="24"/>
                <w:szCs w:val="24"/>
              </w:rPr>
              <w:br/>
            </w:r>
            <w:r w:rsidRPr="001305FF">
              <w:rPr>
                <w:rFonts w:ascii="Arial" w:hAnsi="Arial" w:cs="Arial"/>
                <w:sz w:val="24"/>
                <w:szCs w:val="24"/>
              </w:rPr>
              <w:t>темпер</w:t>
            </w:r>
            <w:r w:rsidRPr="001305FF">
              <w:rPr>
                <w:rFonts w:ascii="Arial" w:hAnsi="Arial" w:cs="Arial"/>
                <w:sz w:val="24"/>
                <w:szCs w:val="24"/>
              </w:rPr>
              <w:t>а</w:t>
            </w:r>
            <w:r w:rsidRPr="001305FF">
              <w:rPr>
                <w:rFonts w:ascii="Arial" w:hAnsi="Arial" w:cs="Arial"/>
                <w:sz w:val="24"/>
                <w:szCs w:val="24"/>
              </w:rPr>
              <w:t>туры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r04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-20 К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20 К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0К</w:t>
            </w:r>
          </w:p>
        </w:tc>
        <w:tc>
          <w:tcPr>
            <w:tcW w:w="1425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0 К</w:t>
            </w:r>
          </w:p>
        </w:tc>
      </w:tr>
      <w:tr w:rsidR="00407232" w:rsidRPr="001305FF" w:rsidTr="00A65B5E">
        <w:tc>
          <w:tcPr>
            <w:tcW w:w="3652" w:type="dxa"/>
          </w:tcPr>
          <w:p w:rsidR="00407232" w:rsidRPr="001305FF" w:rsidRDefault="00407232" w:rsidP="00A65B5E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Температурная шкала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r0</w:t>
            </w:r>
            <w:r w:rsidRPr="001305F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ºС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º</w:t>
            </w: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F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°С</w:t>
            </w:r>
          </w:p>
        </w:tc>
        <w:tc>
          <w:tcPr>
            <w:tcW w:w="1425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ºС</w:t>
            </w:r>
          </w:p>
        </w:tc>
      </w:tr>
      <w:tr w:rsidR="00407232" w:rsidRPr="001305FF" w:rsidTr="00A65B5E">
        <w:tc>
          <w:tcPr>
            <w:tcW w:w="3652" w:type="dxa"/>
          </w:tcPr>
          <w:p w:rsidR="00407232" w:rsidRPr="001305FF" w:rsidRDefault="00407232" w:rsidP="00A65B5E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Коррекция датчика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r0</w:t>
            </w:r>
            <w:r w:rsidRPr="001305FF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-10 К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10К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-1,5</w:t>
            </w:r>
          </w:p>
        </w:tc>
        <w:tc>
          <w:tcPr>
            <w:tcW w:w="1425" w:type="dxa"/>
          </w:tcPr>
          <w:p w:rsidR="00407232" w:rsidRPr="003D603E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>1,5</w:t>
            </w:r>
          </w:p>
        </w:tc>
      </w:tr>
      <w:tr w:rsidR="00407232" w:rsidRPr="001305FF" w:rsidTr="00A65B5E">
        <w:tc>
          <w:tcPr>
            <w:tcW w:w="3652" w:type="dxa"/>
          </w:tcPr>
          <w:p w:rsidR="00407232" w:rsidRPr="001305FF" w:rsidRDefault="00407232" w:rsidP="00A65B5E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Режим регулиров</w:t>
            </w:r>
            <w:r w:rsidRPr="001305FF">
              <w:rPr>
                <w:rFonts w:ascii="Arial" w:hAnsi="Arial" w:cs="Arial"/>
                <w:sz w:val="24"/>
                <w:szCs w:val="24"/>
              </w:rPr>
              <w:t>а</w:t>
            </w:r>
            <w:r w:rsidRPr="001305FF">
              <w:rPr>
                <w:rFonts w:ascii="Arial" w:hAnsi="Arial" w:cs="Arial"/>
                <w:sz w:val="24"/>
                <w:szCs w:val="24"/>
              </w:rPr>
              <w:t>ния:</w:t>
            </w:r>
            <w:r w:rsidR="00A65B5E">
              <w:rPr>
                <w:rFonts w:ascii="Arial" w:hAnsi="Arial" w:cs="Arial"/>
                <w:sz w:val="24"/>
                <w:szCs w:val="24"/>
              </w:rPr>
              <w:br/>
            </w:r>
            <w:r w:rsidRPr="001305FF">
              <w:rPr>
                <w:rFonts w:ascii="Arial" w:hAnsi="Arial" w:cs="Arial"/>
                <w:sz w:val="24"/>
                <w:szCs w:val="24"/>
              </w:rPr>
              <w:t xml:space="preserve">оператор </w:t>
            </w:r>
            <w:r w:rsidR="00A65B5E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1305FF">
              <w:rPr>
                <w:rFonts w:ascii="Arial" w:hAnsi="Arial" w:cs="Arial"/>
                <w:sz w:val="24"/>
                <w:szCs w:val="24"/>
              </w:rPr>
              <w:t>(-1), стоп</w:t>
            </w:r>
            <w:r w:rsidR="00A65B5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05FF">
              <w:rPr>
                <w:rFonts w:ascii="Arial" w:hAnsi="Arial" w:cs="Arial"/>
                <w:sz w:val="24"/>
                <w:szCs w:val="24"/>
              </w:rPr>
              <w:t>-</w:t>
            </w:r>
            <w:r w:rsidR="00A65B5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05FF">
              <w:rPr>
                <w:rFonts w:ascii="Arial" w:hAnsi="Arial" w:cs="Arial"/>
                <w:sz w:val="24"/>
                <w:szCs w:val="24"/>
              </w:rPr>
              <w:t>(0),</w:t>
            </w:r>
          </w:p>
          <w:p w:rsidR="00407232" w:rsidRPr="001305FF" w:rsidRDefault="00407232" w:rsidP="00A65B5E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 xml:space="preserve">старт - </w:t>
            </w:r>
            <w:r w:rsidR="00A65B5E">
              <w:rPr>
                <w:rFonts w:ascii="Arial" w:hAnsi="Arial" w:cs="Arial"/>
                <w:sz w:val="24"/>
                <w:szCs w:val="24"/>
              </w:rPr>
              <w:t>(</w:t>
            </w:r>
            <w:r w:rsidRPr="001305FF">
              <w:rPr>
                <w:rFonts w:ascii="Arial" w:hAnsi="Arial" w:cs="Arial"/>
                <w:sz w:val="24"/>
                <w:szCs w:val="24"/>
              </w:rPr>
              <w:t>1</w:t>
            </w:r>
            <w:r w:rsidR="00A65B5E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  <w:r w:rsidRPr="001305FF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-1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25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407232" w:rsidRPr="001305FF" w:rsidTr="00A65B5E">
        <w:tc>
          <w:tcPr>
            <w:tcW w:w="3652" w:type="dxa"/>
          </w:tcPr>
          <w:p w:rsidR="00407232" w:rsidRPr="001305FF" w:rsidRDefault="00407232" w:rsidP="00A65B5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305FF">
              <w:rPr>
                <w:rFonts w:ascii="Arial" w:hAnsi="Arial" w:cs="Arial"/>
                <w:b/>
                <w:sz w:val="24"/>
                <w:szCs w:val="24"/>
              </w:rPr>
              <w:t>Компрессор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5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7232" w:rsidRPr="001305FF" w:rsidTr="00A65B5E">
        <w:tc>
          <w:tcPr>
            <w:tcW w:w="3652" w:type="dxa"/>
          </w:tcPr>
          <w:p w:rsidR="00407232" w:rsidRPr="001305FF" w:rsidRDefault="00407232" w:rsidP="00A65B5E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Минимальное время раб</w:t>
            </w:r>
            <w:r w:rsidRPr="001305FF">
              <w:rPr>
                <w:rFonts w:ascii="Arial" w:hAnsi="Arial" w:cs="Arial"/>
                <w:sz w:val="24"/>
                <w:szCs w:val="24"/>
              </w:rPr>
              <w:t>о</w:t>
            </w:r>
            <w:r w:rsidRPr="001305FF">
              <w:rPr>
                <w:rFonts w:ascii="Arial" w:hAnsi="Arial" w:cs="Arial"/>
                <w:sz w:val="24"/>
                <w:szCs w:val="24"/>
              </w:rPr>
              <w:t>ты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c0</w:t>
            </w:r>
            <w:r w:rsidRPr="001305F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0 мин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15 мин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A65B5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05FF">
              <w:rPr>
                <w:rFonts w:ascii="Arial" w:hAnsi="Arial" w:cs="Arial"/>
                <w:sz w:val="24"/>
                <w:szCs w:val="24"/>
              </w:rPr>
              <w:t>мин</w:t>
            </w:r>
          </w:p>
        </w:tc>
        <w:tc>
          <w:tcPr>
            <w:tcW w:w="1425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4 мин</w:t>
            </w:r>
          </w:p>
        </w:tc>
      </w:tr>
      <w:tr w:rsidR="00407232" w:rsidRPr="001305FF" w:rsidTr="00A65B5E">
        <w:tc>
          <w:tcPr>
            <w:tcW w:w="3652" w:type="dxa"/>
          </w:tcPr>
          <w:p w:rsidR="00407232" w:rsidRPr="001305FF" w:rsidRDefault="00407232" w:rsidP="00A65B5E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Минимальное время</w:t>
            </w:r>
            <w:r w:rsidR="00A65B5E">
              <w:rPr>
                <w:rFonts w:ascii="Arial" w:hAnsi="Arial" w:cs="Arial"/>
                <w:sz w:val="24"/>
                <w:szCs w:val="24"/>
              </w:rPr>
              <w:br/>
            </w:r>
            <w:r w:rsidRPr="001305FF">
              <w:rPr>
                <w:rFonts w:ascii="Arial" w:hAnsi="Arial" w:cs="Arial"/>
                <w:sz w:val="24"/>
                <w:szCs w:val="24"/>
              </w:rPr>
              <w:t>отключ</w:t>
            </w:r>
            <w:r w:rsidRPr="001305FF">
              <w:rPr>
                <w:rFonts w:ascii="Arial" w:hAnsi="Arial" w:cs="Arial"/>
                <w:sz w:val="24"/>
                <w:szCs w:val="24"/>
              </w:rPr>
              <w:t>е</w:t>
            </w:r>
            <w:r w:rsidRPr="001305FF">
              <w:rPr>
                <w:rFonts w:ascii="Arial" w:hAnsi="Arial" w:cs="Arial"/>
                <w:sz w:val="24"/>
                <w:szCs w:val="24"/>
              </w:rPr>
              <w:t>ния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c0</w:t>
            </w:r>
            <w:r w:rsidRPr="001305F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0 мин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15 мин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1305FF">
              <w:rPr>
                <w:rFonts w:ascii="Arial" w:hAnsi="Arial" w:cs="Arial"/>
                <w:sz w:val="24"/>
                <w:szCs w:val="24"/>
              </w:rPr>
              <w:t xml:space="preserve"> мин</w:t>
            </w:r>
          </w:p>
        </w:tc>
        <w:tc>
          <w:tcPr>
            <w:tcW w:w="1425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 w:rsidRPr="001305FF">
              <w:rPr>
                <w:rFonts w:ascii="Arial" w:hAnsi="Arial" w:cs="Arial"/>
                <w:sz w:val="24"/>
                <w:szCs w:val="24"/>
              </w:rPr>
              <w:t xml:space="preserve"> мин</w:t>
            </w:r>
          </w:p>
        </w:tc>
      </w:tr>
      <w:tr w:rsidR="00407232" w:rsidRPr="001305FF" w:rsidTr="00A65B5E">
        <w:tc>
          <w:tcPr>
            <w:tcW w:w="3652" w:type="dxa"/>
          </w:tcPr>
          <w:p w:rsidR="00407232" w:rsidRPr="001305FF" w:rsidRDefault="00A65B5E" w:rsidP="00A65B5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Частота включения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407232" w:rsidRPr="001305FF">
              <w:rPr>
                <w:rFonts w:ascii="Arial" w:hAnsi="Arial" w:cs="Arial"/>
                <w:sz w:val="24"/>
                <w:szCs w:val="24"/>
              </w:rPr>
              <w:t>при неи</w:t>
            </w:r>
            <w:r w:rsidR="00407232" w:rsidRPr="001305FF">
              <w:rPr>
                <w:rFonts w:ascii="Arial" w:hAnsi="Arial" w:cs="Arial"/>
                <w:sz w:val="24"/>
                <w:szCs w:val="24"/>
              </w:rPr>
              <w:t>с</w:t>
            </w:r>
            <w:r w:rsidR="00407232" w:rsidRPr="001305FF">
              <w:rPr>
                <w:rFonts w:ascii="Arial" w:hAnsi="Arial" w:cs="Arial"/>
                <w:sz w:val="24"/>
                <w:szCs w:val="24"/>
              </w:rPr>
              <w:t>правном датчике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с30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OFF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ON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OFF</w:t>
            </w:r>
          </w:p>
        </w:tc>
        <w:tc>
          <w:tcPr>
            <w:tcW w:w="1425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OFF</w:t>
            </w:r>
          </w:p>
        </w:tc>
      </w:tr>
      <w:tr w:rsidR="00407232" w:rsidRPr="001305FF" w:rsidTr="00A65B5E">
        <w:tc>
          <w:tcPr>
            <w:tcW w:w="3652" w:type="dxa"/>
          </w:tcPr>
          <w:p w:rsidR="00407232" w:rsidRPr="001305FF" w:rsidRDefault="00407232" w:rsidP="00A65B5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305FF">
              <w:rPr>
                <w:rFonts w:ascii="Arial" w:hAnsi="Arial" w:cs="Arial"/>
                <w:b/>
                <w:sz w:val="24"/>
                <w:szCs w:val="24"/>
              </w:rPr>
              <w:t>Размораживание</w:t>
            </w: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4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5" w:type="dxa"/>
          </w:tcPr>
          <w:p w:rsidR="00407232" w:rsidRPr="001305FF" w:rsidRDefault="00407232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47BA" w:rsidRPr="001305FF" w:rsidTr="00A65B5E">
        <w:tc>
          <w:tcPr>
            <w:tcW w:w="3652" w:type="dxa"/>
          </w:tcPr>
          <w:p w:rsidR="006E47BA" w:rsidRPr="001305FF" w:rsidRDefault="006E47BA" w:rsidP="00A65B5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Размораживание</w:t>
            </w:r>
          </w:p>
          <w:p w:rsidR="006E47BA" w:rsidRPr="001305FF" w:rsidRDefault="006E47BA" w:rsidP="00A65B5E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(0-нет, 1</w:t>
            </w:r>
            <w:r w:rsidR="00A65B5E">
              <w:rPr>
                <w:rFonts w:ascii="Arial" w:hAnsi="Arial" w:cs="Arial"/>
                <w:sz w:val="24"/>
                <w:szCs w:val="24"/>
              </w:rPr>
              <w:t>-</w:t>
            </w:r>
            <w:r w:rsidRPr="001305FF">
              <w:rPr>
                <w:rFonts w:ascii="Arial" w:hAnsi="Arial" w:cs="Arial"/>
                <w:sz w:val="24"/>
                <w:szCs w:val="24"/>
              </w:rPr>
              <w:t>естественное)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1305FF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1425" w:type="dxa"/>
          </w:tcPr>
          <w:p w:rsidR="006E47BA" w:rsidRPr="001C2B40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C2B40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</w:tr>
      <w:tr w:rsidR="006E47BA" w:rsidRPr="001305FF" w:rsidTr="00A65B5E">
        <w:tc>
          <w:tcPr>
            <w:tcW w:w="3652" w:type="dxa"/>
          </w:tcPr>
          <w:p w:rsidR="006E47BA" w:rsidRPr="001305FF" w:rsidRDefault="00A65B5E" w:rsidP="00A65B5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Температура остановки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6E47BA" w:rsidRPr="001305FF">
              <w:rPr>
                <w:rFonts w:ascii="Arial" w:hAnsi="Arial" w:cs="Arial"/>
                <w:sz w:val="24"/>
                <w:szCs w:val="24"/>
              </w:rPr>
              <w:t>ра</w:t>
            </w:r>
            <w:r w:rsidR="006E47BA" w:rsidRPr="001305FF">
              <w:rPr>
                <w:rFonts w:ascii="Arial" w:hAnsi="Arial" w:cs="Arial"/>
                <w:sz w:val="24"/>
                <w:szCs w:val="24"/>
              </w:rPr>
              <w:t>з</w:t>
            </w:r>
            <w:r w:rsidR="006E47BA" w:rsidRPr="001305FF">
              <w:rPr>
                <w:rFonts w:ascii="Arial" w:hAnsi="Arial" w:cs="Arial"/>
                <w:sz w:val="24"/>
                <w:szCs w:val="24"/>
              </w:rPr>
              <w:t>мораживания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1305FF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0 ºС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25 ºС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smartTag w:uri="urn:schemas-microsoft-com:office:smarttags" w:element="metricconverter">
              <w:smartTagPr>
                <w:attr w:name="ProductID" w:val="0ﾰC"/>
              </w:smartTagPr>
              <w:r w:rsidRPr="001305FF">
                <w:rPr>
                  <w:rFonts w:ascii="Arial" w:hAnsi="Arial" w:cs="Arial"/>
                  <w:sz w:val="24"/>
                  <w:szCs w:val="24"/>
                  <w:lang w:val="en-US"/>
                </w:rPr>
                <w:t>0°C</w:t>
              </w:r>
            </w:smartTag>
          </w:p>
        </w:tc>
        <w:tc>
          <w:tcPr>
            <w:tcW w:w="1425" w:type="dxa"/>
          </w:tcPr>
          <w:p w:rsidR="006E47BA" w:rsidRPr="001C2B40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C2B40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 w:rsidRPr="001C2B40">
              <w:rPr>
                <w:rFonts w:ascii="Arial" w:hAnsi="Arial" w:cs="Arial"/>
                <w:sz w:val="24"/>
                <w:szCs w:val="24"/>
              </w:rPr>
              <w:t xml:space="preserve"> ºС</w:t>
            </w:r>
          </w:p>
        </w:tc>
      </w:tr>
      <w:tr w:rsidR="006E47BA" w:rsidRPr="001305FF" w:rsidTr="00A65B5E">
        <w:tc>
          <w:tcPr>
            <w:tcW w:w="3652" w:type="dxa"/>
          </w:tcPr>
          <w:p w:rsidR="006E47BA" w:rsidRPr="001305FF" w:rsidRDefault="006E47BA" w:rsidP="00A65B5E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Интервалы включения м</w:t>
            </w:r>
            <w:r w:rsidRPr="001305FF">
              <w:rPr>
                <w:rFonts w:ascii="Arial" w:hAnsi="Arial" w:cs="Arial"/>
                <w:sz w:val="24"/>
                <w:szCs w:val="24"/>
              </w:rPr>
              <w:t>е</w:t>
            </w:r>
            <w:r w:rsidRPr="001305FF">
              <w:rPr>
                <w:rFonts w:ascii="Arial" w:hAnsi="Arial" w:cs="Arial"/>
                <w:sz w:val="24"/>
                <w:szCs w:val="24"/>
              </w:rPr>
              <w:t>жду режимами размораж</w:t>
            </w:r>
            <w:r w:rsidRPr="001305FF">
              <w:rPr>
                <w:rFonts w:ascii="Arial" w:hAnsi="Arial" w:cs="Arial"/>
                <w:sz w:val="24"/>
                <w:szCs w:val="24"/>
              </w:rPr>
              <w:t>и</w:t>
            </w:r>
            <w:r w:rsidRPr="001305FF">
              <w:rPr>
                <w:rFonts w:ascii="Arial" w:hAnsi="Arial" w:cs="Arial"/>
                <w:sz w:val="24"/>
                <w:szCs w:val="24"/>
              </w:rPr>
              <w:t>вания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1305FF">
              <w:rPr>
                <w:rFonts w:ascii="Arial" w:hAnsi="Arial" w:cs="Arial"/>
                <w:sz w:val="24"/>
                <w:szCs w:val="24"/>
              </w:rPr>
              <w:t>0</w:t>
            </w: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OFF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48</w:t>
            </w:r>
            <w:r w:rsidR="00A65B5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05FF">
              <w:rPr>
                <w:rFonts w:ascii="Arial" w:hAnsi="Arial" w:cs="Arial"/>
                <w:sz w:val="24"/>
                <w:szCs w:val="24"/>
              </w:rPr>
              <w:t>ч</w:t>
            </w: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а</w:t>
            </w:r>
            <w:r w:rsidRPr="001305FF">
              <w:rPr>
                <w:rFonts w:ascii="Arial" w:hAnsi="Arial" w:cs="Arial"/>
                <w:sz w:val="24"/>
                <w:szCs w:val="24"/>
              </w:rPr>
              <w:t>сов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0</w:t>
            </w:r>
            <w:r w:rsidR="00A65B5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05FF">
              <w:rPr>
                <w:rFonts w:ascii="Arial" w:hAnsi="Arial" w:cs="Arial"/>
                <w:sz w:val="24"/>
                <w:szCs w:val="24"/>
              </w:rPr>
              <w:t>час</w:t>
            </w:r>
            <w:r w:rsidR="00A65B5E">
              <w:rPr>
                <w:rFonts w:ascii="Arial" w:hAnsi="Arial" w:cs="Arial"/>
                <w:sz w:val="24"/>
                <w:szCs w:val="24"/>
              </w:rPr>
              <w:t>ов</w:t>
            </w:r>
          </w:p>
        </w:tc>
        <w:tc>
          <w:tcPr>
            <w:tcW w:w="1425" w:type="dxa"/>
          </w:tcPr>
          <w:p w:rsidR="006E47BA" w:rsidRPr="001C2B40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C2B40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 w:rsidRPr="001C2B4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1C2B40">
              <w:rPr>
                <w:rFonts w:ascii="Arial" w:hAnsi="Arial" w:cs="Arial"/>
                <w:sz w:val="24"/>
                <w:szCs w:val="24"/>
              </w:rPr>
              <w:t>часов</w:t>
            </w:r>
          </w:p>
        </w:tc>
      </w:tr>
      <w:tr w:rsidR="006E47BA" w:rsidRPr="001305FF" w:rsidTr="00A65B5E">
        <w:tc>
          <w:tcPr>
            <w:tcW w:w="3652" w:type="dxa"/>
          </w:tcPr>
          <w:p w:rsidR="006E47BA" w:rsidRPr="001305FF" w:rsidRDefault="00A65B5E" w:rsidP="00A65B5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Максимальная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6E47BA" w:rsidRPr="001305FF">
              <w:rPr>
                <w:rFonts w:ascii="Arial" w:hAnsi="Arial" w:cs="Arial"/>
                <w:sz w:val="24"/>
                <w:szCs w:val="24"/>
              </w:rPr>
              <w:t>продолжительность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6E47BA" w:rsidRPr="001305FF">
              <w:rPr>
                <w:rFonts w:ascii="Arial" w:hAnsi="Arial" w:cs="Arial"/>
                <w:sz w:val="24"/>
                <w:szCs w:val="24"/>
              </w:rPr>
              <w:t>размор</w:t>
            </w:r>
            <w:r w:rsidR="006E47BA" w:rsidRPr="001305FF">
              <w:rPr>
                <w:rFonts w:ascii="Arial" w:hAnsi="Arial" w:cs="Arial"/>
                <w:sz w:val="24"/>
                <w:szCs w:val="24"/>
              </w:rPr>
              <w:t>а</w:t>
            </w:r>
            <w:r w:rsidR="006E47BA" w:rsidRPr="001305FF">
              <w:rPr>
                <w:rFonts w:ascii="Arial" w:hAnsi="Arial" w:cs="Arial"/>
                <w:sz w:val="24"/>
                <w:szCs w:val="24"/>
              </w:rPr>
              <w:t>живания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1305FF">
              <w:rPr>
                <w:rFonts w:ascii="Arial" w:hAnsi="Arial" w:cs="Arial"/>
                <w:sz w:val="24"/>
                <w:szCs w:val="24"/>
              </w:rPr>
              <w:t>0</w:t>
            </w: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 xml:space="preserve">0 </w:t>
            </w:r>
            <w:r w:rsidRPr="001305FF">
              <w:rPr>
                <w:rFonts w:ascii="Arial" w:hAnsi="Arial" w:cs="Arial"/>
                <w:sz w:val="24"/>
                <w:szCs w:val="24"/>
              </w:rPr>
              <w:t>мин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180</w:t>
            </w:r>
            <w:r w:rsidRPr="001305FF">
              <w:rPr>
                <w:rFonts w:ascii="Arial" w:hAnsi="Arial" w:cs="Arial"/>
                <w:sz w:val="24"/>
                <w:szCs w:val="24"/>
              </w:rPr>
              <w:t xml:space="preserve"> мин</w:t>
            </w:r>
          </w:p>
        </w:tc>
        <w:tc>
          <w:tcPr>
            <w:tcW w:w="1424" w:type="dxa"/>
          </w:tcPr>
          <w:p w:rsidR="006E47BA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65B5E" w:rsidRPr="001305FF" w:rsidRDefault="00A65B5E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0</w:t>
            </w:r>
            <w:r w:rsidR="00A65B5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05FF">
              <w:rPr>
                <w:rFonts w:ascii="Arial" w:hAnsi="Arial" w:cs="Arial"/>
                <w:sz w:val="24"/>
                <w:szCs w:val="24"/>
              </w:rPr>
              <w:t>мин</w:t>
            </w:r>
          </w:p>
        </w:tc>
        <w:tc>
          <w:tcPr>
            <w:tcW w:w="1425" w:type="dxa"/>
          </w:tcPr>
          <w:p w:rsidR="006E47BA" w:rsidRPr="001C2B40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C2B40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C2B40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25</w:t>
            </w:r>
            <w:r w:rsidRPr="001C2B40">
              <w:rPr>
                <w:rFonts w:ascii="Arial" w:hAnsi="Arial" w:cs="Arial"/>
                <w:sz w:val="24"/>
                <w:szCs w:val="24"/>
              </w:rPr>
              <w:t xml:space="preserve"> мин</w:t>
            </w:r>
          </w:p>
        </w:tc>
      </w:tr>
      <w:tr w:rsidR="006E47BA" w:rsidRPr="001305FF" w:rsidTr="00A65B5E">
        <w:tc>
          <w:tcPr>
            <w:tcW w:w="3652" w:type="dxa"/>
          </w:tcPr>
          <w:p w:rsidR="006E47BA" w:rsidRPr="001305FF" w:rsidRDefault="006E47BA" w:rsidP="00A65B5E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Задержка вывода на экран после отключения режима размораживания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1305FF">
              <w:rPr>
                <w:rFonts w:ascii="Arial" w:hAnsi="Arial" w:cs="Arial"/>
                <w:sz w:val="24"/>
                <w:szCs w:val="24"/>
              </w:rPr>
              <w:t>0</w:t>
            </w: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0 мин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 xml:space="preserve">240 </w:t>
            </w:r>
            <w:r w:rsidRPr="001305FF">
              <w:rPr>
                <w:rFonts w:ascii="Arial" w:hAnsi="Arial" w:cs="Arial"/>
                <w:sz w:val="24"/>
                <w:szCs w:val="24"/>
              </w:rPr>
              <w:t>мин</w:t>
            </w:r>
          </w:p>
        </w:tc>
        <w:tc>
          <w:tcPr>
            <w:tcW w:w="1424" w:type="dxa"/>
          </w:tcPr>
          <w:p w:rsidR="006E47BA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65B5E" w:rsidRPr="001305FF" w:rsidRDefault="00A65B5E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0</w:t>
            </w:r>
            <w:r w:rsidR="00A65B5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05FF">
              <w:rPr>
                <w:rFonts w:ascii="Arial" w:hAnsi="Arial" w:cs="Arial"/>
                <w:sz w:val="24"/>
                <w:szCs w:val="24"/>
              </w:rPr>
              <w:t>мин</w:t>
            </w:r>
          </w:p>
        </w:tc>
        <w:tc>
          <w:tcPr>
            <w:tcW w:w="1425" w:type="dxa"/>
          </w:tcPr>
          <w:p w:rsidR="006E47BA" w:rsidRPr="001C2B40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C2B40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C2B40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2B40">
              <w:rPr>
                <w:rFonts w:ascii="Arial" w:hAnsi="Arial" w:cs="Arial"/>
                <w:sz w:val="24"/>
                <w:szCs w:val="24"/>
              </w:rPr>
              <w:t>0 мин</w:t>
            </w:r>
          </w:p>
        </w:tc>
      </w:tr>
      <w:tr w:rsidR="006E47BA" w:rsidRPr="001305FF" w:rsidTr="00A65B5E">
        <w:tc>
          <w:tcPr>
            <w:tcW w:w="3652" w:type="dxa"/>
          </w:tcPr>
          <w:p w:rsidR="006E47BA" w:rsidRPr="001305FF" w:rsidRDefault="006E47BA" w:rsidP="00A65B5E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Датчик оттайки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1305F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425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</w:tr>
      <w:tr w:rsidR="006E47BA" w:rsidRPr="001305FF" w:rsidTr="00A65B5E">
        <w:tc>
          <w:tcPr>
            <w:tcW w:w="3652" w:type="dxa"/>
          </w:tcPr>
          <w:p w:rsidR="006E47BA" w:rsidRPr="001305FF" w:rsidRDefault="006E47BA" w:rsidP="00A65B5E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Оттайка после пуска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1305FF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no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yes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no</w:t>
            </w:r>
          </w:p>
        </w:tc>
        <w:tc>
          <w:tcPr>
            <w:tcW w:w="1425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no</w:t>
            </w:r>
          </w:p>
        </w:tc>
      </w:tr>
      <w:tr w:rsidR="006E47BA" w:rsidRPr="001305FF" w:rsidTr="00A65B5E">
        <w:tc>
          <w:tcPr>
            <w:tcW w:w="3652" w:type="dxa"/>
          </w:tcPr>
          <w:p w:rsidR="006E47BA" w:rsidRPr="001305FF" w:rsidRDefault="006E47BA" w:rsidP="00A65B5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305FF">
              <w:rPr>
                <w:rFonts w:ascii="Arial" w:hAnsi="Arial" w:cs="Arial"/>
                <w:b/>
                <w:sz w:val="24"/>
                <w:szCs w:val="24"/>
              </w:rPr>
              <w:t>Прочие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5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47BA" w:rsidRPr="001305FF" w:rsidTr="00A65B5E">
        <w:tc>
          <w:tcPr>
            <w:tcW w:w="3652" w:type="dxa"/>
          </w:tcPr>
          <w:p w:rsidR="006E47BA" w:rsidRPr="001305FF" w:rsidRDefault="006E47BA" w:rsidP="00A65B5E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Задержка выходного сигн</w:t>
            </w:r>
            <w:r w:rsidRPr="001305FF">
              <w:rPr>
                <w:rFonts w:ascii="Arial" w:hAnsi="Arial" w:cs="Arial"/>
                <w:sz w:val="24"/>
                <w:szCs w:val="24"/>
              </w:rPr>
              <w:t>а</w:t>
            </w:r>
            <w:r w:rsidRPr="001305FF">
              <w:rPr>
                <w:rFonts w:ascii="Arial" w:hAnsi="Arial" w:cs="Arial"/>
                <w:sz w:val="24"/>
                <w:szCs w:val="24"/>
              </w:rPr>
              <w:t>ла после выключения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о01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0 сек.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 xml:space="preserve">600 </w:t>
            </w:r>
            <w:r w:rsidRPr="001305FF">
              <w:rPr>
                <w:rFonts w:ascii="Arial" w:hAnsi="Arial" w:cs="Arial"/>
                <w:sz w:val="24"/>
                <w:szCs w:val="24"/>
              </w:rPr>
              <w:t>сек.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60 сек.</w:t>
            </w:r>
          </w:p>
        </w:tc>
        <w:tc>
          <w:tcPr>
            <w:tcW w:w="1425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60 сек.</w:t>
            </w:r>
          </w:p>
        </w:tc>
      </w:tr>
      <w:tr w:rsidR="006E47BA" w:rsidRPr="001305FF" w:rsidTr="00A65B5E">
        <w:tc>
          <w:tcPr>
            <w:tcW w:w="3652" w:type="dxa"/>
          </w:tcPr>
          <w:p w:rsidR="006E47BA" w:rsidRPr="001305FF" w:rsidRDefault="006E47BA" w:rsidP="00A65B5E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Код доступа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о05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425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6E47BA" w:rsidRPr="001305FF" w:rsidTr="00A65B5E">
        <w:tc>
          <w:tcPr>
            <w:tcW w:w="3652" w:type="dxa"/>
          </w:tcPr>
          <w:p w:rsidR="006E47BA" w:rsidRPr="001305FF" w:rsidRDefault="006E47BA" w:rsidP="00A65B5E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Тип датчика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о06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Pt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ntc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ntc</w:t>
            </w:r>
          </w:p>
        </w:tc>
        <w:tc>
          <w:tcPr>
            <w:tcW w:w="1425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ntc</w:t>
            </w:r>
          </w:p>
        </w:tc>
      </w:tr>
      <w:tr w:rsidR="006E47BA" w:rsidRPr="001305FF" w:rsidTr="00A65B5E">
        <w:trPr>
          <w:trHeight w:val="670"/>
        </w:trPr>
        <w:tc>
          <w:tcPr>
            <w:tcW w:w="3652" w:type="dxa"/>
          </w:tcPr>
          <w:p w:rsidR="006E47BA" w:rsidRPr="001305FF" w:rsidRDefault="006E47BA" w:rsidP="00A65B5E">
            <w:pPr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Охлаждение или нагрев</w:t>
            </w:r>
            <w:r w:rsidR="00A65B5E">
              <w:rPr>
                <w:rFonts w:ascii="Arial" w:hAnsi="Arial" w:cs="Arial"/>
                <w:sz w:val="24"/>
                <w:szCs w:val="24"/>
              </w:rPr>
              <w:br/>
              <w:t>(</w:t>
            </w: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rE</w:t>
            </w:r>
            <w:r w:rsidRPr="001305FF">
              <w:rPr>
                <w:rFonts w:ascii="Arial" w:hAnsi="Arial" w:cs="Arial"/>
                <w:sz w:val="24"/>
                <w:szCs w:val="24"/>
              </w:rPr>
              <w:t xml:space="preserve"> = охлаждение,</w:t>
            </w:r>
            <w:r w:rsidR="00A65B5E">
              <w:rPr>
                <w:rFonts w:ascii="Arial" w:hAnsi="Arial" w:cs="Arial"/>
                <w:sz w:val="24"/>
                <w:szCs w:val="24"/>
              </w:rPr>
              <w:br/>
            </w:r>
            <w:r w:rsidRPr="001305FF">
              <w:rPr>
                <w:rFonts w:ascii="Arial" w:hAnsi="Arial" w:cs="Arial"/>
                <w:sz w:val="24"/>
                <w:szCs w:val="24"/>
              </w:rPr>
              <w:t>НЕ = нагрев )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05FF">
              <w:rPr>
                <w:rFonts w:ascii="Arial" w:hAnsi="Arial" w:cs="Arial"/>
                <w:sz w:val="24"/>
                <w:szCs w:val="24"/>
              </w:rPr>
              <w:t>о07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rE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HE</w:t>
            </w:r>
          </w:p>
        </w:tc>
        <w:tc>
          <w:tcPr>
            <w:tcW w:w="1424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rE</w:t>
            </w:r>
          </w:p>
        </w:tc>
        <w:tc>
          <w:tcPr>
            <w:tcW w:w="1425" w:type="dxa"/>
          </w:tcPr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47BA" w:rsidRPr="001305FF" w:rsidRDefault="006E47BA" w:rsidP="00A65B5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05FF">
              <w:rPr>
                <w:rFonts w:ascii="Arial" w:hAnsi="Arial" w:cs="Arial"/>
                <w:sz w:val="24"/>
                <w:szCs w:val="24"/>
                <w:lang w:val="en-US"/>
              </w:rPr>
              <w:t>rE</w:t>
            </w:r>
          </w:p>
        </w:tc>
      </w:tr>
    </w:tbl>
    <w:p w:rsidR="00A65B5E" w:rsidRDefault="00A65B5E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br w:type="page"/>
      </w:r>
    </w:p>
    <w:p w:rsidR="00582C07" w:rsidRPr="00582C07" w:rsidRDefault="00A65B5E" w:rsidP="00A65B5E">
      <w:pPr>
        <w:tabs>
          <w:tab w:val="left" w:pos="851"/>
        </w:tabs>
        <w:spacing w:before="120" w:after="120"/>
        <w:ind w:firstLine="567"/>
        <w:jc w:val="both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lastRenderedPageBreak/>
        <w:t>5.</w:t>
      </w:r>
      <w:r>
        <w:rPr>
          <w:rFonts w:ascii="Arial" w:hAnsi="Arial"/>
          <w:b/>
          <w:sz w:val="28"/>
          <w:szCs w:val="28"/>
        </w:rPr>
        <w:tab/>
      </w:r>
      <w:r w:rsidR="00582C07" w:rsidRPr="00582C07">
        <w:rPr>
          <w:rFonts w:ascii="Arial" w:hAnsi="Arial"/>
          <w:b/>
          <w:sz w:val="28"/>
          <w:szCs w:val="28"/>
        </w:rPr>
        <w:t>МЕРЫ БЕЗОПАСНОСТИ</w:t>
      </w:r>
    </w:p>
    <w:p w:rsidR="00582C07" w:rsidRPr="00582C07" w:rsidRDefault="00582C07" w:rsidP="00A65B5E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582C07">
        <w:rPr>
          <w:rFonts w:ascii="Arial" w:hAnsi="Arial" w:cs="Arial"/>
          <w:sz w:val="28"/>
          <w:szCs w:val="28"/>
        </w:rPr>
        <w:t>По способу защиты человека от поражения электрическим током прилавок относится к</w:t>
      </w:r>
      <w:r w:rsidRPr="00582C07">
        <w:rPr>
          <w:rFonts w:ascii="Arial" w:hAnsi="Arial" w:cs="Arial"/>
          <w:noProof/>
          <w:sz w:val="28"/>
          <w:szCs w:val="28"/>
        </w:rPr>
        <w:t xml:space="preserve"> 1</w:t>
      </w:r>
      <w:r w:rsidRPr="00582C07">
        <w:rPr>
          <w:rFonts w:ascii="Arial" w:hAnsi="Arial" w:cs="Arial"/>
          <w:sz w:val="28"/>
          <w:szCs w:val="28"/>
        </w:rPr>
        <w:t xml:space="preserve"> классу по ГОСТ</w:t>
      </w:r>
      <w:r w:rsidRPr="00582C07">
        <w:rPr>
          <w:rFonts w:ascii="Arial" w:hAnsi="Arial" w:cs="Arial"/>
          <w:noProof/>
          <w:sz w:val="28"/>
          <w:szCs w:val="28"/>
        </w:rPr>
        <w:t xml:space="preserve"> 12.2.007</w:t>
      </w:r>
      <w:r w:rsidRPr="00582C07">
        <w:rPr>
          <w:rFonts w:ascii="Arial" w:hAnsi="Arial" w:cs="Arial"/>
          <w:sz w:val="28"/>
          <w:szCs w:val="28"/>
        </w:rPr>
        <w:t>.0-75.</w:t>
      </w:r>
    </w:p>
    <w:p w:rsidR="00582C07" w:rsidRPr="007F65FD" w:rsidRDefault="00582C07" w:rsidP="00A65B5E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F65FD">
        <w:rPr>
          <w:rFonts w:ascii="Arial" w:hAnsi="Arial" w:cs="Arial"/>
          <w:sz w:val="28"/>
          <w:szCs w:val="28"/>
        </w:rPr>
        <w:t>К обслуживанию прилавка допускаются лица, прошедшие технический м</w:t>
      </w:r>
      <w:r w:rsidRPr="007F65FD">
        <w:rPr>
          <w:rFonts w:ascii="Arial" w:hAnsi="Arial" w:cs="Arial"/>
          <w:sz w:val="28"/>
          <w:szCs w:val="28"/>
        </w:rPr>
        <w:t>и</w:t>
      </w:r>
      <w:r w:rsidRPr="007F65FD">
        <w:rPr>
          <w:rFonts w:ascii="Arial" w:hAnsi="Arial" w:cs="Arial"/>
          <w:sz w:val="28"/>
          <w:szCs w:val="28"/>
        </w:rPr>
        <w:t>нимум по эксплуатации и технике безопасности при работах с холодильными у</w:t>
      </w:r>
      <w:r w:rsidRPr="007F65FD">
        <w:rPr>
          <w:rFonts w:ascii="Arial" w:hAnsi="Arial" w:cs="Arial"/>
          <w:sz w:val="28"/>
          <w:szCs w:val="28"/>
        </w:rPr>
        <w:t>с</w:t>
      </w:r>
      <w:r w:rsidRPr="007F65FD">
        <w:rPr>
          <w:rFonts w:ascii="Arial" w:hAnsi="Arial" w:cs="Arial"/>
          <w:sz w:val="28"/>
          <w:szCs w:val="28"/>
        </w:rPr>
        <w:t>тановками.</w:t>
      </w:r>
    </w:p>
    <w:p w:rsidR="00582C07" w:rsidRPr="007F65FD" w:rsidRDefault="00582C07" w:rsidP="00A65B5E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F65FD">
        <w:rPr>
          <w:rFonts w:ascii="Arial" w:hAnsi="Arial" w:cs="Arial"/>
          <w:sz w:val="28"/>
          <w:szCs w:val="28"/>
        </w:rPr>
        <w:t>При работе с прилавком соблюдать следующие правила техники безопасн</w:t>
      </w:r>
      <w:r w:rsidRPr="007F65FD">
        <w:rPr>
          <w:rFonts w:ascii="Arial" w:hAnsi="Arial" w:cs="Arial"/>
          <w:sz w:val="28"/>
          <w:szCs w:val="28"/>
        </w:rPr>
        <w:t>о</w:t>
      </w:r>
      <w:r w:rsidRPr="007F65FD">
        <w:rPr>
          <w:rFonts w:ascii="Arial" w:hAnsi="Arial" w:cs="Arial"/>
          <w:sz w:val="28"/>
          <w:szCs w:val="28"/>
        </w:rPr>
        <w:t>сти:</w:t>
      </w:r>
    </w:p>
    <w:p w:rsidR="00582C07" w:rsidRPr="007F65FD" w:rsidRDefault="00582C07" w:rsidP="00A65B5E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F65FD">
        <w:rPr>
          <w:rFonts w:ascii="Arial" w:hAnsi="Arial" w:cs="Arial"/>
          <w:sz w:val="28"/>
          <w:szCs w:val="28"/>
        </w:rPr>
        <w:t>-не включать прилавок без заземления;</w:t>
      </w:r>
    </w:p>
    <w:p w:rsidR="00582C07" w:rsidRPr="007F65FD" w:rsidRDefault="00582C07" w:rsidP="00A65B5E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F65FD">
        <w:rPr>
          <w:rFonts w:ascii="Arial" w:hAnsi="Arial" w:cs="Arial"/>
          <w:sz w:val="28"/>
          <w:szCs w:val="28"/>
        </w:rPr>
        <w:t>-санитарную обработку производить только при обесточенном прилавке;</w:t>
      </w:r>
    </w:p>
    <w:p w:rsidR="00582C07" w:rsidRPr="007F65FD" w:rsidRDefault="00582C07" w:rsidP="00A65B5E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F65FD">
        <w:rPr>
          <w:rFonts w:ascii="Arial" w:hAnsi="Arial" w:cs="Arial"/>
          <w:sz w:val="28"/>
          <w:szCs w:val="28"/>
        </w:rPr>
        <w:t>-периодически проверять исправность электропроводки и заземляющего устройства;</w:t>
      </w:r>
    </w:p>
    <w:p w:rsidR="00582C07" w:rsidRPr="007F65FD" w:rsidRDefault="00582C07" w:rsidP="00A65B5E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F65FD">
        <w:rPr>
          <w:rFonts w:ascii="Arial" w:hAnsi="Arial" w:cs="Arial"/>
          <w:sz w:val="28"/>
          <w:szCs w:val="28"/>
        </w:rPr>
        <w:t>-при обнаружении неисправностей вызывать электрослесаря;</w:t>
      </w:r>
    </w:p>
    <w:p w:rsidR="00582C07" w:rsidRPr="007F65FD" w:rsidRDefault="00582C07" w:rsidP="00A65B5E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F65FD">
        <w:rPr>
          <w:rFonts w:ascii="Arial" w:hAnsi="Arial" w:cs="Arial"/>
          <w:sz w:val="28"/>
          <w:szCs w:val="28"/>
        </w:rPr>
        <w:t>-при обнаружении значительной утечки фреона немедленно отключить пр</w:t>
      </w:r>
      <w:r w:rsidRPr="007F65FD">
        <w:rPr>
          <w:rFonts w:ascii="Arial" w:hAnsi="Arial" w:cs="Arial"/>
          <w:sz w:val="28"/>
          <w:szCs w:val="28"/>
        </w:rPr>
        <w:t>и</w:t>
      </w:r>
      <w:r w:rsidRPr="007F65FD">
        <w:rPr>
          <w:rFonts w:ascii="Arial" w:hAnsi="Arial" w:cs="Arial"/>
          <w:sz w:val="28"/>
          <w:szCs w:val="28"/>
        </w:rPr>
        <w:t>лавок, включить вентиляцию или открыть окна и двери для проветривания п</w:t>
      </w:r>
      <w:r w:rsidRPr="007F65FD">
        <w:rPr>
          <w:rFonts w:ascii="Arial" w:hAnsi="Arial" w:cs="Arial"/>
          <w:sz w:val="28"/>
          <w:szCs w:val="28"/>
        </w:rPr>
        <w:t>о</w:t>
      </w:r>
      <w:r w:rsidRPr="007F65FD">
        <w:rPr>
          <w:rFonts w:ascii="Arial" w:hAnsi="Arial" w:cs="Arial"/>
          <w:sz w:val="28"/>
          <w:szCs w:val="28"/>
        </w:rPr>
        <w:t>мещения, при этом запрещается курить и пользоваться открытым пламенем;</w:t>
      </w:r>
    </w:p>
    <w:p w:rsidR="00582C07" w:rsidRPr="007F65FD" w:rsidRDefault="00582C07" w:rsidP="00A65B5E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F65FD">
        <w:rPr>
          <w:rFonts w:ascii="Arial" w:hAnsi="Arial" w:cs="Arial"/>
          <w:sz w:val="28"/>
          <w:szCs w:val="28"/>
        </w:rPr>
        <w:t>-включать прилавок после устранения неисправностей;</w:t>
      </w:r>
    </w:p>
    <w:p w:rsidR="00582C07" w:rsidRPr="007F65FD" w:rsidRDefault="00A65B5E" w:rsidP="00A65B5E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582C07" w:rsidRPr="007F65FD">
        <w:rPr>
          <w:rFonts w:ascii="Arial" w:hAnsi="Arial" w:cs="Arial"/>
          <w:sz w:val="28"/>
          <w:szCs w:val="28"/>
        </w:rPr>
        <w:t>ток утечки всех прилавка не должен превышать:</w:t>
      </w:r>
    </w:p>
    <w:p w:rsidR="00582C07" w:rsidRPr="007F65FD" w:rsidRDefault="00A65B5E" w:rsidP="00A65B5E">
      <w:pPr>
        <w:widowControl w:val="0"/>
        <w:tabs>
          <w:tab w:val="left" w:pos="851"/>
        </w:tabs>
        <w:ind w:firstLine="113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 рабочей температуре:</w:t>
      </w:r>
    </w:p>
    <w:p w:rsidR="00582C07" w:rsidRPr="007F65FD" w:rsidRDefault="00A65B5E" w:rsidP="00A65B5E">
      <w:pPr>
        <w:widowControl w:val="0"/>
        <w:tabs>
          <w:tab w:val="left" w:pos="851"/>
        </w:tabs>
        <w:ind w:firstLine="170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- 0,5 мА;</w:t>
      </w:r>
    </w:p>
    <w:p w:rsidR="00582C07" w:rsidRPr="007F65FD" w:rsidRDefault="00582C07" w:rsidP="00A65B5E">
      <w:pPr>
        <w:widowControl w:val="0"/>
        <w:tabs>
          <w:tab w:val="left" w:pos="851"/>
        </w:tabs>
        <w:ind w:firstLine="1134"/>
        <w:jc w:val="both"/>
        <w:rPr>
          <w:rFonts w:ascii="Arial" w:hAnsi="Arial" w:cs="Arial"/>
          <w:sz w:val="28"/>
          <w:szCs w:val="28"/>
        </w:rPr>
      </w:pPr>
      <w:r w:rsidRPr="007F65FD">
        <w:rPr>
          <w:rFonts w:ascii="Arial" w:hAnsi="Arial" w:cs="Arial"/>
          <w:sz w:val="28"/>
          <w:szCs w:val="28"/>
        </w:rPr>
        <w:t>в холодном состоянии</w:t>
      </w:r>
      <w:r w:rsidR="00A65B5E">
        <w:rPr>
          <w:rFonts w:ascii="Arial" w:hAnsi="Arial" w:cs="Arial"/>
          <w:sz w:val="28"/>
          <w:szCs w:val="28"/>
        </w:rPr>
        <w:t>:</w:t>
      </w:r>
    </w:p>
    <w:p w:rsidR="00582C07" w:rsidRPr="00582C07" w:rsidRDefault="00582C07" w:rsidP="00A65B5E">
      <w:pPr>
        <w:widowControl w:val="0"/>
        <w:tabs>
          <w:tab w:val="left" w:pos="851"/>
        </w:tabs>
        <w:ind w:firstLine="1701"/>
        <w:jc w:val="both"/>
        <w:rPr>
          <w:rFonts w:ascii="Arial" w:hAnsi="Arial" w:cs="Arial"/>
          <w:sz w:val="28"/>
          <w:szCs w:val="28"/>
        </w:rPr>
      </w:pPr>
      <w:r w:rsidRPr="007F65FD">
        <w:rPr>
          <w:rFonts w:ascii="Arial" w:hAnsi="Arial" w:cs="Arial"/>
          <w:sz w:val="28"/>
          <w:szCs w:val="28"/>
        </w:rPr>
        <w:t>- 1,5 мА</w:t>
      </w:r>
      <w:r w:rsidR="007F65FD">
        <w:rPr>
          <w:rFonts w:ascii="Arial" w:hAnsi="Arial" w:cs="Arial"/>
          <w:sz w:val="28"/>
          <w:szCs w:val="28"/>
        </w:rPr>
        <w:t>.</w:t>
      </w:r>
    </w:p>
    <w:p w:rsidR="00582C07" w:rsidRPr="00582C07" w:rsidRDefault="00582C07" w:rsidP="00A65B5E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582C07">
        <w:rPr>
          <w:rFonts w:ascii="Arial" w:hAnsi="Arial" w:cs="Arial"/>
          <w:sz w:val="28"/>
          <w:szCs w:val="28"/>
        </w:rPr>
        <w:t>Допустимые уровни звукового давления, уровни звука, эквивалентные и ма</w:t>
      </w:r>
      <w:r w:rsidRPr="00582C07">
        <w:rPr>
          <w:rFonts w:ascii="Arial" w:hAnsi="Arial" w:cs="Arial"/>
          <w:sz w:val="28"/>
          <w:szCs w:val="28"/>
        </w:rPr>
        <w:t>к</w:t>
      </w:r>
      <w:r w:rsidRPr="00582C07">
        <w:rPr>
          <w:rFonts w:ascii="Arial" w:hAnsi="Arial" w:cs="Arial"/>
          <w:sz w:val="28"/>
          <w:szCs w:val="28"/>
        </w:rPr>
        <w:t>симальные уровни звука должны соответствовать ГОСТ 12.1.003, ГОСТ 12.1.036 и СН 2.2.4/2.1.8.562-96 и не должны превышать значений, указанных в таблице 4.</w:t>
      </w:r>
    </w:p>
    <w:p w:rsidR="00582C07" w:rsidRPr="00582C07" w:rsidRDefault="00582C07" w:rsidP="00A65B5E">
      <w:pPr>
        <w:tabs>
          <w:tab w:val="left" w:pos="851"/>
        </w:tabs>
        <w:spacing w:before="120"/>
        <w:ind w:firstLine="567"/>
        <w:jc w:val="right"/>
        <w:rPr>
          <w:rFonts w:ascii="Arial" w:hAnsi="Arial" w:cs="Arial"/>
          <w:iCs/>
          <w:sz w:val="28"/>
          <w:szCs w:val="28"/>
        </w:rPr>
      </w:pPr>
      <w:r w:rsidRPr="00582C07">
        <w:rPr>
          <w:rFonts w:ascii="Arial" w:hAnsi="Arial" w:cs="Arial"/>
          <w:iCs/>
          <w:sz w:val="28"/>
          <w:szCs w:val="28"/>
        </w:rPr>
        <w:t>Таблица 4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4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2054"/>
        <w:gridCol w:w="2055"/>
      </w:tblGrid>
      <w:tr w:rsidR="00582C07" w:rsidRPr="007F65FD" w:rsidTr="00A65B5E">
        <w:trPr>
          <w:cantSplit/>
          <w:trHeight w:val="678"/>
          <w:jc w:val="center"/>
        </w:trPr>
        <w:tc>
          <w:tcPr>
            <w:tcW w:w="994" w:type="dxa"/>
            <w:vMerge w:val="restart"/>
            <w:shd w:val="clear" w:color="auto" w:fill="auto"/>
            <w:textDirection w:val="btLr"/>
            <w:vAlign w:val="center"/>
          </w:tcPr>
          <w:p w:rsidR="00582C07" w:rsidRPr="007F65FD" w:rsidRDefault="00A65B5E" w:rsidP="00A65B5E">
            <w:pPr>
              <w:ind w:left="113" w:right="113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Для</w:t>
            </w:r>
            <w:r>
              <w:rPr>
                <w:rFonts w:ascii="Arial" w:hAnsi="Arial" w:cs="Arial"/>
                <w:bCs/>
                <w:sz w:val="24"/>
                <w:szCs w:val="24"/>
              </w:rPr>
              <w:br/>
            </w:r>
            <w:r w:rsidR="00582C07" w:rsidRPr="007F65FD">
              <w:rPr>
                <w:rFonts w:ascii="Arial" w:hAnsi="Arial" w:cs="Arial"/>
                <w:bCs/>
                <w:sz w:val="24"/>
                <w:szCs w:val="24"/>
              </w:rPr>
              <w:t>помещ</w:t>
            </w:r>
            <w:r w:rsidR="00582C07" w:rsidRPr="007F65FD">
              <w:rPr>
                <w:rFonts w:ascii="Arial" w:hAnsi="Arial" w:cs="Arial"/>
                <w:bCs/>
                <w:sz w:val="24"/>
                <w:szCs w:val="24"/>
              </w:rPr>
              <w:t>е</w:t>
            </w:r>
            <w:r w:rsidR="00582C07" w:rsidRPr="007F65FD">
              <w:rPr>
                <w:rFonts w:ascii="Arial" w:hAnsi="Arial" w:cs="Arial"/>
                <w:bCs/>
                <w:sz w:val="24"/>
                <w:szCs w:val="24"/>
              </w:rPr>
              <w:t>ний</w:t>
            </w:r>
          </w:p>
        </w:tc>
        <w:tc>
          <w:tcPr>
            <w:tcW w:w="567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2C07" w:rsidRPr="007F65FD" w:rsidRDefault="00582C07" w:rsidP="0066069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F65FD">
              <w:rPr>
                <w:rFonts w:ascii="Arial" w:hAnsi="Arial" w:cs="Arial"/>
                <w:bCs/>
                <w:sz w:val="24"/>
                <w:szCs w:val="24"/>
              </w:rPr>
              <w:t>Уровни звукового давления, дБ, в октавных п</w:t>
            </w:r>
            <w:r w:rsidRPr="007F65FD">
              <w:rPr>
                <w:rFonts w:ascii="Arial" w:hAnsi="Arial" w:cs="Arial"/>
                <w:bCs/>
                <w:sz w:val="24"/>
                <w:szCs w:val="24"/>
              </w:rPr>
              <w:t>о</w:t>
            </w:r>
            <w:r w:rsidRPr="007F65FD">
              <w:rPr>
                <w:rFonts w:ascii="Arial" w:hAnsi="Arial" w:cs="Arial"/>
                <w:bCs/>
                <w:sz w:val="24"/>
                <w:szCs w:val="24"/>
              </w:rPr>
              <w:t>лосах со среднегеометрическими частотами, Гц</w:t>
            </w:r>
          </w:p>
        </w:tc>
        <w:tc>
          <w:tcPr>
            <w:tcW w:w="2054" w:type="dxa"/>
            <w:vMerge w:val="restart"/>
            <w:shd w:val="clear" w:color="auto" w:fill="auto"/>
            <w:vAlign w:val="center"/>
          </w:tcPr>
          <w:p w:rsidR="00582C07" w:rsidRPr="007F65FD" w:rsidRDefault="00582C07" w:rsidP="0066069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F65FD">
              <w:rPr>
                <w:rFonts w:ascii="Arial" w:hAnsi="Arial" w:cs="Arial"/>
                <w:bCs/>
                <w:sz w:val="24"/>
                <w:szCs w:val="24"/>
              </w:rPr>
              <w:t>Уровни зв</w:t>
            </w:r>
            <w:r w:rsidRPr="007F65FD">
              <w:rPr>
                <w:rFonts w:ascii="Arial" w:hAnsi="Arial" w:cs="Arial"/>
                <w:bCs/>
                <w:sz w:val="24"/>
                <w:szCs w:val="24"/>
              </w:rPr>
              <w:t>у</w:t>
            </w:r>
            <w:r w:rsidRPr="007F65FD">
              <w:rPr>
                <w:rFonts w:ascii="Arial" w:hAnsi="Arial" w:cs="Arial"/>
                <w:bCs/>
                <w:sz w:val="24"/>
                <w:szCs w:val="24"/>
              </w:rPr>
              <w:t xml:space="preserve">ка </w:t>
            </w:r>
            <w:r w:rsidRPr="007F65FD">
              <w:rPr>
                <w:rFonts w:ascii="Arial" w:hAnsi="Arial" w:cs="Arial"/>
                <w:bCs/>
                <w:sz w:val="24"/>
                <w:szCs w:val="24"/>
                <w:lang w:val="en-US"/>
              </w:rPr>
              <w:t>La</w:t>
            </w:r>
            <w:r w:rsidRPr="007F65FD">
              <w:rPr>
                <w:rFonts w:ascii="Arial" w:hAnsi="Arial" w:cs="Arial"/>
                <w:bCs/>
                <w:sz w:val="24"/>
                <w:szCs w:val="24"/>
              </w:rPr>
              <w:t xml:space="preserve"> и </w:t>
            </w:r>
            <w:r w:rsidR="007F65FD" w:rsidRPr="007F65FD">
              <w:rPr>
                <w:rFonts w:ascii="Arial" w:hAnsi="Arial" w:cs="Arial"/>
                <w:bCs/>
                <w:sz w:val="24"/>
                <w:szCs w:val="24"/>
              </w:rPr>
              <w:t>э</w:t>
            </w:r>
            <w:r w:rsidR="007F65FD">
              <w:rPr>
                <w:rFonts w:ascii="Arial" w:hAnsi="Arial" w:cs="Arial"/>
                <w:bCs/>
                <w:sz w:val="24"/>
                <w:szCs w:val="24"/>
              </w:rPr>
              <w:t>к</w:t>
            </w:r>
            <w:r w:rsidR="007F65FD" w:rsidRPr="007F65FD">
              <w:rPr>
                <w:rFonts w:ascii="Arial" w:hAnsi="Arial" w:cs="Arial"/>
                <w:bCs/>
                <w:sz w:val="24"/>
                <w:szCs w:val="24"/>
              </w:rPr>
              <w:t>вивален</w:t>
            </w:r>
            <w:r w:rsidR="007F65FD" w:rsidRPr="007F65FD">
              <w:rPr>
                <w:rFonts w:ascii="Arial" w:hAnsi="Arial" w:cs="Arial"/>
                <w:bCs/>
                <w:sz w:val="24"/>
                <w:szCs w:val="24"/>
              </w:rPr>
              <w:t>т</w:t>
            </w:r>
            <w:r w:rsidR="007F65FD" w:rsidRPr="007F65FD">
              <w:rPr>
                <w:rFonts w:ascii="Arial" w:hAnsi="Arial" w:cs="Arial"/>
                <w:bCs/>
                <w:sz w:val="24"/>
                <w:szCs w:val="24"/>
              </w:rPr>
              <w:t>ные</w:t>
            </w:r>
            <w:r w:rsidR="00A65B5E">
              <w:rPr>
                <w:rFonts w:ascii="Arial" w:hAnsi="Arial" w:cs="Arial"/>
                <w:bCs/>
                <w:sz w:val="24"/>
                <w:szCs w:val="24"/>
              </w:rPr>
              <w:t xml:space="preserve"> уровни зв</w:t>
            </w:r>
            <w:r w:rsidR="00A65B5E">
              <w:rPr>
                <w:rFonts w:ascii="Arial" w:hAnsi="Arial" w:cs="Arial"/>
                <w:bCs/>
                <w:sz w:val="24"/>
                <w:szCs w:val="24"/>
              </w:rPr>
              <w:t>у</w:t>
            </w:r>
            <w:r w:rsidR="00A65B5E">
              <w:rPr>
                <w:rFonts w:ascii="Arial" w:hAnsi="Arial" w:cs="Arial"/>
                <w:bCs/>
                <w:sz w:val="24"/>
                <w:szCs w:val="24"/>
              </w:rPr>
              <w:t>ка</w:t>
            </w:r>
            <w:r w:rsidR="00A65B5E">
              <w:rPr>
                <w:rFonts w:ascii="Arial" w:hAnsi="Arial" w:cs="Arial"/>
                <w:bCs/>
                <w:sz w:val="24"/>
                <w:szCs w:val="24"/>
              </w:rPr>
              <w:br/>
            </w:r>
            <w:r w:rsidRPr="007F65FD">
              <w:rPr>
                <w:rFonts w:ascii="Arial" w:hAnsi="Arial" w:cs="Arial"/>
                <w:bCs/>
                <w:sz w:val="24"/>
                <w:szCs w:val="24"/>
                <w:lang w:val="en-US"/>
              </w:rPr>
              <w:t>La</w:t>
            </w:r>
            <w:r w:rsidRPr="007F65FD">
              <w:rPr>
                <w:rFonts w:ascii="Arial" w:hAnsi="Arial" w:cs="Arial"/>
                <w:bCs/>
                <w:sz w:val="24"/>
                <w:szCs w:val="24"/>
                <w:vertAlign w:val="subscript"/>
              </w:rPr>
              <w:t xml:space="preserve"> экв</w:t>
            </w:r>
            <w:r w:rsidRPr="007F65FD">
              <w:rPr>
                <w:rFonts w:ascii="Arial" w:hAnsi="Arial" w:cs="Arial"/>
                <w:bCs/>
                <w:sz w:val="24"/>
                <w:szCs w:val="24"/>
              </w:rPr>
              <w:t>, дБА</w:t>
            </w:r>
          </w:p>
        </w:tc>
        <w:tc>
          <w:tcPr>
            <w:tcW w:w="2055" w:type="dxa"/>
            <w:vMerge w:val="restart"/>
            <w:shd w:val="clear" w:color="auto" w:fill="auto"/>
            <w:vAlign w:val="center"/>
          </w:tcPr>
          <w:p w:rsidR="00582C07" w:rsidRPr="007F65FD" w:rsidRDefault="007F65FD" w:rsidP="0066069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F65FD">
              <w:rPr>
                <w:rFonts w:ascii="Arial" w:hAnsi="Arial" w:cs="Arial"/>
                <w:bCs/>
                <w:sz w:val="24"/>
                <w:szCs w:val="24"/>
              </w:rPr>
              <w:t>Максимал</w:t>
            </w:r>
            <w:r w:rsidRPr="007F65FD">
              <w:rPr>
                <w:rFonts w:ascii="Arial" w:hAnsi="Arial" w:cs="Arial"/>
                <w:bCs/>
                <w:sz w:val="24"/>
                <w:szCs w:val="24"/>
              </w:rPr>
              <w:t>ь</w:t>
            </w:r>
            <w:r w:rsidRPr="007F65FD">
              <w:rPr>
                <w:rFonts w:ascii="Arial" w:hAnsi="Arial" w:cs="Arial"/>
                <w:bCs/>
                <w:sz w:val="24"/>
                <w:szCs w:val="24"/>
              </w:rPr>
              <w:t>ные</w:t>
            </w:r>
            <w:r w:rsidR="00A65B5E">
              <w:rPr>
                <w:rFonts w:ascii="Arial" w:hAnsi="Arial" w:cs="Arial"/>
                <w:bCs/>
                <w:sz w:val="24"/>
                <w:szCs w:val="24"/>
              </w:rPr>
              <w:t xml:space="preserve"> уровни звука</w:t>
            </w:r>
            <w:r w:rsidR="00A65B5E">
              <w:rPr>
                <w:rFonts w:ascii="Arial" w:hAnsi="Arial" w:cs="Arial"/>
                <w:bCs/>
                <w:sz w:val="24"/>
                <w:szCs w:val="24"/>
              </w:rPr>
              <w:br/>
            </w:r>
            <w:r w:rsidR="00582C07" w:rsidRPr="007F65FD">
              <w:rPr>
                <w:rFonts w:ascii="Arial" w:hAnsi="Arial" w:cs="Arial"/>
                <w:bCs/>
                <w:sz w:val="24"/>
                <w:szCs w:val="24"/>
                <w:lang w:val="en-US"/>
              </w:rPr>
              <w:t>La</w:t>
            </w:r>
            <w:r w:rsidR="00582C07" w:rsidRPr="007F65FD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582C07" w:rsidRPr="007F65FD">
              <w:rPr>
                <w:rFonts w:ascii="Arial" w:hAnsi="Arial" w:cs="Arial"/>
                <w:bCs/>
                <w:sz w:val="24"/>
                <w:szCs w:val="24"/>
                <w:vertAlign w:val="subscript"/>
              </w:rPr>
              <w:t>мах</w:t>
            </w:r>
            <w:r w:rsidR="00582C07" w:rsidRPr="007F65FD">
              <w:rPr>
                <w:rFonts w:ascii="Arial" w:hAnsi="Arial" w:cs="Arial"/>
                <w:bCs/>
                <w:sz w:val="24"/>
                <w:szCs w:val="24"/>
              </w:rPr>
              <w:t>, дБА</w:t>
            </w:r>
          </w:p>
        </w:tc>
      </w:tr>
      <w:tr w:rsidR="00582C07" w:rsidRPr="007F65FD" w:rsidTr="00A65B5E">
        <w:trPr>
          <w:cantSplit/>
          <w:trHeight w:val="1036"/>
          <w:jc w:val="center"/>
        </w:trPr>
        <w:tc>
          <w:tcPr>
            <w:tcW w:w="994" w:type="dxa"/>
            <w:vMerge/>
            <w:tcBorders>
              <w:bottom w:val="single" w:sz="4" w:space="0" w:color="auto"/>
            </w:tcBorders>
            <w:textDirection w:val="btLr"/>
          </w:tcPr>
          <w:p w:rsidR="00582C07" w:rsidRPr="007F65FD" w:rsidRDefault="00582C07" w:rsidP="00A65B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582C07" w:rsidRPr="007F65FD" w:rsidRDefault="00582C07" w:rsidP="00A65B5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F65FD">
              <w:rPr>
                <w:rFonts w:ascii="Arial" w:hAnsi="Arial" w:cs="Arial"/>
                <w:bCs/>
                <w:sz w:val="24"/>
                <w:szCs w:val="24"/>
              </w:rPr>
              <w:t>31,5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582C07" w:rsidRPr="007F65FD" w:rsidRDefault="00582C07" w:rsidP="00A65B5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F65FD">
              <w:rPr>
                <w:rFonts w:ascii="Arial" w:hAnsi="Arial" w:cs="Arial"/>
                <w:bCs/>
                <w:sz w:val="24"/>
                <w:szCs w:val="24"/>
              </w:rPr>
              <w:t>63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582C07" w:rsidRPr="007F65FD" w:rsidRDefault="00582C07" w:rsidP="00A65B5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F65FD">
              <w:rPr>
                <w:rFonts w:ascii="Arial" w:hAnsi="Arial" w:cs="Arial"/>
                <w:bCs/>
                <w:sz w:val="24"/>
                <w:szCs w:val="24"/>
              </w:rPr>
              <w:t>125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582C07" w:rsidRPr="007F65FD" w:rsidRDefault="00582C07" w:rsidP="00A65B5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F65FD">
              <w:rPr>
                <w:rFonts w:ascii="Arial" w:hAnsi="Arial" w:cs="Arial"/>
                <w:bCs/>
                <w:sz w:val="24"/>
                <w:szCs w:val="24"/>
              </w:rPr>
              <w:t>250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582C07" w:rsidRPr="007F65FD" w:rsidRDefault="00582C07" w:rsidP="00A65B5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F65FD">
              <w:rPr>
                <w:rFonts w:ascii="Arial" w:hAnsi="Arial" w:cs="Arial"/>
                <w:bCs/>
                <w:sz w:val="24"/>
                <w:szCs w:val="24"/>
              </w:rPr>
              <w:t>500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582C07" w:rsidRPr="007F65FD" w:rsidRDefault="00582C07" w:rsidP="00A65B5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F65FD">
              <w:rPr>
                <w:rFonts w:ascii="Arial" w:hAnsi="Arial" w:cs="Arial"/>
                <w:bCs/>
                <w:sz w:val="24"/>
                <w:szCs w:val="24"/>
              </w:rPr>
              <w:t>1000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582C07" w:rsidRPr="007F65FD" w:rsidRDefault="00582C07" w:rsidP="00A65B5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F65FD">
              <w:rPr>
                <w:rFonts w:ascii="Arial" w:hAnsi="Arial" w:cs="Arial"/>
                <w:bCs/>
                <w:sz w:val="24"/>
                <w:szCs w:val="24"/>
              </w:rPr>
              <w:t>2000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582C07" w:rsidRPr="007F65FD" w:rsidRDefault="00582C07" w:rsidP="00A65B5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F65FD">
              <w:rPr>
                <w:rFonts w:ascii="Arial" w:hAnsi="Arial" w:cs="Arial"/>
                <w:bCs/>
                <w:sz w:val="24"/>
                <w:szCs w:val="24"/>
              </w:rPr>
              <w:t>4000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582C07" w:rsidRPr="007F65FD" w:rsidRDefault="00582C07" w:rsidP="00A65B5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F65FD">
              <w:rPr>
                <w:rFonts w:ascii="Arial" w:hAnsi="Arial" w:cs="Arial"/>
                <w:bCs/>
                <w:sz w:val="24"/>
                <w:szCs w:val="24"/>
              </w:rPr>
              <w:t>8000</w:t>
            </w:r>
          </w:p>
        </w:tc>
        <w:tc>
          <w:tcPr>
            <w:tcW w:w="2054" w:type="dxa"/>
            <w:vMerge/>
            <w:tcBorders>
              <w:bottom w:val="single" w:sz="4" w:space="0" w:color="auto"/>
            </w:tcBorders>
          </w:tcPr>
          <w:p w:rsidR="00582C07" w:rsidRPr="007F65FD" w:rsidRDefault="00582C07" w:rsidP="0066069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5" w:type="dxa"/>
            <w:vMerge/>
            <w:tcBorders>
              <w:bottom w:val="single" w:sz="4" w:space="0" w:color="auto"/>
            </w:tcBorders>
          </w:tcPr>
          <w:p w:rsidR="00582C07" w:rsidRPr="007F65FD" w:rsidRDefault="00582C07" w:rsidP="0066069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82C07" w:rsidRPr="007F65FD" w:rsidTr="00A65B5E">
        <w:trPr>
          <w:cantSplit/>
          <w:trHeight w:val="1703"/>
          <w:jc w:val="center"/>
        </w:trPr>
        <w:tc>
          <w:tcPr>
            <w:tcW w:w="994" w:type="dxa"/>
            <w:textDirection w:val="btLr"/>
          </w:tcPr>
          <w:p w:rsidR="00582C07" w:rsidRPr="007F65FD" w:rsidRDefault="00582C07" w:rsidP="00A65B5E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65FD">
              <w:rPr>
                <w:rFonts w:ascii="Arial" w:hAnsi="Arial" w:cs="Arial"/>
                <w:sz w:val="24"/>
                <w:szCs w:val="24"/>
              </w:rPr>
              <w:t>Залы к</w:t>
            </w:r>
            <w:r w:rsidRPr="007F65FD">
              <w:rPr>
                <w:rFonts w:ascii="Arial" w:hAnsi="Arial" w:cs="Arial"/>
                <w:sz w:val="24"/>
                <w:szCs w:val="24"/>
              </w:rPr>
              <w:t>а</w:t>
            </w:r>
            <w:r w:rsidR="00A65B5E">
              <w:rPr>
                <w:rFonts w:ascii="Arial" w:hAnsi="Arial" w:cs="Arial"/>
                <w:sz w:val="24"/>
                <w:szCs w:val="24"/>
              </w:rPr>
              <w:t>фе,</w:t>
            </w:r>
            <w:r w:rsidR="00A65B5E">
              <w:rPr>
                <w:rFonts w:ascii="Arial" w:hAnsi="Arial" w:cs="Arial"/>
                <w:sz w:val="24"/>
                <w:szCs w:val="24"/>
              </w:rPr>
              <w:br/>
            </w:r>
            <w:r w:rsidR="007F65FD" w:rsidRPr="007F65FD">
              <w:rPr>
                <w:rFonts w:ascii="Arial" w:hAnsi="Arial" w:cs="Arial"/>
                <w:sz w:val="24"/>
                <w:szCs w:val="24"/>
              </w:rPr>
              <w:t>ресторан</w:t>
            </w:r>
            <w:r w:rsidR="007F65FD" w:rsidRPr="007F65FD">
              <w:rPr>
                <w:rFonts w:ascii="Arial" w:hAnsi="Arial" w:cs="Arial"/>
                <w:sz w:val="24"/>
                <w:szCs w:val="24"/>
              </w:rPr>
              <w:t>о</w:t>
            </w:r>
            <w:r w:rsidR="007F65FD" w:rsidRPr="007F65FD">
              <w:rPr>
                <w:rFonts w:ascii="Arial" w:hAnsi="Arial" w:cs="Arial"/>
                <w:sz w:val="24"/>
                <w:szCs w:val="24"/>
              </w:rPr>
              <w:t>в</w:t>
            </w:r>
            <w:r w:rsidR="00A65B5E">
              <w:rPr>
                <w:rFonts w:ascii="Arial" w:hAnsi="Arial" w:cs="Arial"/>
                <w:sz w:val="24"/>
                <w:szCs w:val="24"/>
              </w:rPr>
              <w:br/>
            </w:r>
            <w:r w:rsidRPr="007F65FD">
              <w:rPr>
                <w:rFonts w:ascii="Arial" w:hAnsi="Arial" w:cs="Arial"/>
                <w:sz w:val="24"/>
                <w:szCs w:val="24"/>
              </w:rPr>
              <w:t>и ст</w:t>
            </w:r>
            <w:r w:rsidRPr="007F65FD">
              <w:rPr>
                <w:rFonts w:ascii="Arial" w:hAnsi="Arial" w:cs="Arial"/>
                <w:sz w:val="24"/>
                <w:szCs w:val="24"/>
              </w:rPr>
              <w:t>о</w:t>
            </w:r>
            <w:r w:rsidRPr="007F65FD">
              <w:rPr>
                <w:rFonts w:ascii="Arial" w:hAnsi="Arial" w:cs="Arial"/>
                <w:sz w:val="24"/>
                <w:szCs w:val="24"/>
              </w:rPr>
              <w:t>ловых</w:t>
            </w:r>
          </w:p>
        </w:tc>
        <w:tc>
          <w:tcPr>
            <w:tcW w:w="630" w:type="dxa"/>
            <w:vAlign w:val="center"/>
          </w:tcPr>
          <w:p w:rsidR="00582C07" w:rsidRPr="007F65FD" w:rsidRDefault="00582C07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65FD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630" w:type="dxa"/>
            <w:vAlign w:val="center"/>
          </w:tcPr>
          <w:p w:rsidR="00582C07" w:rsidRPr="007F65FD" w:rsidRDefault="00582C07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65FD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630" w:type="dxa"/>
            <w:vAlign w:val="center"/>
          </w:tcPr>
          <w:p w:rsidR="00582C07" w:rsidRPr="007F65FD" w:rsidRDefault="00582C07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65FD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630" w:type="dxa"/>
            <w:vAlign w:val="center"/>
          </w:tcPr>
          <w:p w:rsidR="00582C07" w:rsidRPr="007F65FD" w:rsidRDefault="00582C07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65FD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630" w:type="dxa"/>
            <w:vAlign w:val="center"/>
          </w:tcPr>
          <w:p w:rsidR="00582C07" w:rsidRPr="007F65FD" w:rsidRDefault="00582C07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65FD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630" w:type="dxa"/>
            <w:vAlign w:val="center"/>
          </w:tcPr>
          <w:p w:rsidR="00582C07" w:rsidRPr="007F65FD" w:rsidRDefault="00582C07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65FD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630" w:type="dxa"/>
            <w:vAlign w:val="center"/>
          </w:tcPr>
          <w:p w:rsidR="00582C07" w:rsidRPr="007F65FD" w:rsidRDefault="00582C07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65FD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630" w:type="dxa"/>
            <w:vAlign w:val="center"/>
          </w:tcPr>
          <w:p w:rsidR="00582C07" w:rsidRPr="007F65FD" w:rsidRDefault="00582C07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65FD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630" w:type="dxa"/>
            <w:vAlign w:val="center"/>
          </w:tcPr>
          <w:p w:rsidR="00582C07" w:rsidRPr="007F65FD" w:rsidRDefault="00582C07" w:rsidP="00A65B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65FD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2054" w:type="dxa"/>
            <w:vAlign w:val="center"/>
          </w:tcPr>
          <w:p w:rsidR="00582C07" w:rsidRPr="007F65FD" w:rsidRDefault="00582C07" w:rsidP="00660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65FD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2055" w:type="dxa"/>
            <w:vAlign w:val="center"/>
          </w:tcPr>
          <w:p w:rsidR="00582C07" w:rsidRPr="007F65FD" w:rsidRDefault="00582C07" w:rsidP="00660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65FD"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</w:tbl>
    <w:p w:rsidR="00582C07" w:rsidRPr="00582C07" w:rsidRDefault="00582C07" w:rsidP="00A65B5E">
      <w:pPr>
        <w:tabs>
          <w:tab w:val="left" w:pos="851"/>
        </w:tabs>
        <w:spacing w:before="120"/>
        <w:ind w:firstLine="567"/>
        <w:jc w:val="both"/>
        <w:rPr>
          <w:rFonts w:ascii="Arial" w:hAnsi="Arial" w:cs="Arial"/>
          <w:sz w:val="28"/>
          <w:szCs w:val="28"/>
        </w:rPr>
      </w:pPr>
      <w:r w:rsidRPr="00582C07">
        <w:rPr>
          <w:rFonts w:ascii="Arial" w:hAnsi="Arial" w:cs="Arial"/>
          <w:sz w:val="28"/>
          <w:szCs w:val="28"/>
        </w:rPr>
        <w:t>Предельно допустимые значения вибрации, на рабочем месте, должны с</w:t>
      </w:r>
      <w:r w:rsidRPr="00582C07">
        <w:rPr>
          <w:rFonts w:ascii="Arial" w:hAnsi="Arial" w:cs="Arial"/>
          <w:sz w:val="28"/>
          <w:szCs w:val="28"/>
        </w:rPr>
        <w:t>о</w:t>
      </w:r>
      <w:r w:rsidRPr="00582C07">
        <w:rPr>
          <w:rFonts w:ascii="Arial" w:hAnsi="Arial" w:cs="Arial"/>
          <w:sz w:val="28"/>
          <w:szCs w:val="28"/>
        </w:rPr>
        <w:t>ответствовать ГОСТ 12.1.012 и СН 2.2.4/2.1.8.566-96 и не должны превышать значений, указанных в таблице 5.</w:t>
      </w:r>
    </w:p>
    <w:p w:rsidR="00582C07" w:rsidRPr="00582C07" w:rsidRDefault="00582C07" w:rsidP="00A65B5E">
      <w:pPr>
        <w:tabs>
          <w:tab w:val="left" w:pos="851"/>
        </w:tabs>
        <w:overflowPunct/>
        <w:autoSpaceDE/>
        <w:autoSpaceDN/>
        <w:adjustRightInd/>
        <w:spacing w:after="200" w:line="276" w:lineRule="auto"/>
        <w:ind w:firstLine="567"/>
        <w:jc w:val="both"/>
        <w:textAlignment w:val="auto"/>
        <w:rPr>
          <w:sz w:val="28"/>
          <w:szCs w:val="28"/>
        </w:rPr>
      </w:pPr>
      <w:r w:rsidRPr="00582C07">
        <w:rPr>
          <w:sz w:val="28"/>
          <w:szCs w:val="28"/>
        </w:rPr>
        <w:br w:type="page"/>
      </w:r>
    </w:p>
    <w:p w:rsidR="00582C07" w:rsidRPr="00582C07" w:rsidRDefault="00582C07" w:rsidP="00A65B5E">
      <w:pPr>
        <w:widowControl w:val="0"/>
        <w:ind w:firstLine="567"/>
        <w:jc w:val="right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lastRenderedPageBreak/>
        <w:t>Таблица 5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12"/>
        <w:gridCol w:w="1665"/>
        <w:gridCol w:w="1665"/>
        <w:gridCol w:w="1665"/>
        <w:gridCol w:w="1666"/>
      </w:tblGrid>
      <w:tr w:rsidR="00582C07" w:rsidRPr="00A65B5E" w:rsidTr="00A65B5E">
        <w:trPr>
          <w:jc w:val="center"/>
        </w:trPr>
        <w:tc>
          <w:tcPr>
            <w:tcW w:w="4112" w:type="dxa"/>
            <w:vMerge w:val="restart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Среднегеометрич</w:t>
            </w:r>
            <w:r w:rsidRPr="00A65B5E">
              <w:rPr>
                <w:rFonts w:ascii="Arial" w:hAnsi="Arial" w:cs="Arial"/>
                <w:sz w:val="24"/>
                <w:szCs w:val="24"/>
              </w:rPr>
              <w:t>е</w:t>
            </w:r>
            <w:r w:rsidRPr="00A65B5E">
              <w:rPr>
                <w:rFonts w:ascii="Arial" w:hAnsi="Arial" w:cs="Arial"/>
                <w:sz w:val="24"/>
                <w:szCs w:val="24"/>
              </w:rPr>
              <w:t>ские частоты полос, Гц</w:t>
            </w:r>
          </w:p>
        </w:tc>
        <w:tc>
          <w:tcPr>
            <w:tcW w:w="6661" w:type="dxa"/>
            <w:gridSpan w:val="4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 xml:space="preserve">Допустимые значения по осям </w:t>
            </w:r>
            <w:r w:rsidRPr="00A65B5E">
              <w:rPr>
                <w:rFonts w:ascii="Arial" w:hAnsi="Arial" w:cs="Arial"/>
                <w:sz w:val="24"/>
                <w:szCs w:val="24"/>
                <w:lang w:val="en-US"/>
              </w:rPr>
              <w:t>X</w:t>
            </w:r>
            <w:r w:rsidRPr="00A65B5E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o</w:t>
            </w:r>
            <w:r w:rsidRPr="00A65B5E">
              <w:rPr>
                <w:rFonts w:ascii="Arial" w:hAnsi="Arial" w:cs="Arial"/>
                <w:sz w:val="24"/>
                <w:szCs w:val="24"/>
              </w:rPr>
              <w:t>, У</w:t>
            </w:r>
            <w:r w:rsidRPr="00A65B5E">
              <w:rPr>
                <w:rFonts w:ascii="Arial" w:hAnsi="Arial" w:cs="Arial"/>
                <w:sz w:val="24"/>
                <w:szCs w:val="24"/>
                <w:vertAlign w:val="subscript"/>
              </w:rPr>
              <w:t>о</w:t>
            </w:r>
            <w:r w:rsidRPr="00A65B5E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A65B5E">
              <w:rPr>
                <w:rFonts w:ascii="Arial" w:hAnsi="Arial" w:cs="Arial"/>
                <w:sz w:val="24"/>
                <w:szCs w:val="24"/>
                <w:lang w:val="en-US"/>
              </w:rPr>
              <w:t>Z</w:t>
            </w:r>
            <w:r w:rsidRPr="00A65B5E">
              <w:rPr>
                <w:rFonts w:ascii="Arial" w:hAnsi="Arial" w:cs="Arial"/>
                <w:sz w:val="24"/>
                <w:szCs w:val="24"/>
                <w:vertAlign w:val="subscript"/>
              </w:rPr>
              <w:t>о</w:t>
            </w:r>
          </w:p>
        </w:tc>
      </w:tr>
      <w:tr w:rsidR="00582C07" w:rsidRPr="00A65B5E" w:rsidTr="00A65B5E">
        <w:trPr>
          <w:jc w:val="center"/>
        </w:trPr>
        <w:tc>
          <w:tcPr>
            <w:tcW w:w="4112" w:type="dxa"/>
            <w:vMerge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30" w:type="dxa"/>
            <w:gridSpan w:val="2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виброускорения</w:t>
            </w:r>
          </w:p>
        </w:tc>
        <w:tc>
          <w:tcPr>
            <w:tcW w:w="3331" w:type="dxa"/>
            <w:gridSpan w:val="2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виброскорости</w:t>
            </w:r>
          </w:p>
        </w:tc>
      </w:tr>
      <w:tr w:rsidR="00582C07" w:rsidRPr="00A65B5E" w:rsidTr="00A65B5E">
        <w:trPr>
          <w:trHeight w:val="520"/>
          <w:jc w:val="center"/>
        </w:trPr>
        <w:tc>
          <w:tcPr>
            <w:tcW w:w="4112" w:type="dxa"/>
            <w:vMerge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5" w:type="dxa"/>
            <w:vAlign w:val="center"/>
          </w:tcPr>
          <w:p w:rsidR="00582C07" w:rsidRPr="00A65B5E" w:rsidRDefault="00A65B5E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м/с² </w:t>
            </w:r>
            <w:r w:rsidR="00582C07" w:rsidRPr="00A65B5E">
              <w:rPr>
                <w:rFonts w:ascii="Arial" w:hAnsi="Arial" w:cs="Arial"/>
                <w:sz w:val="24"/>
                <w:szCs w:val="24"/>
              </w:rPr>
              <w:t>10</w:t>
            </w:r>
            <w:r w:rsidR="00582C07" w:rsidRPr="00A65B5E">
              <w:rPr>
                <w:rFonts w:ascii="Arial" w:hAnsi="Arial" w:cs="Arial"/>
                <w:sz w:val="24"/>
                <w:szCs w:val="24"/>
                <w:vertAlign w:val="superscript"/>
              </w:rPr>
              <w:t>-³</w:t>
            </w:r>
          </w:p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(1/1 окт)</w:t>
            </w:r>
          </w:p>
        </w:tc>
        <w:tc>
          <w:tcPr>
            <w:tcW w:w="1665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дБ</w:t>
            </w:r>
          </w:p>
        </w:tc>
        <w:tc>
          <w:tcPr>
            <w:tcW w:w="1665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м/с·10</w:t>
            </w:r>
            <w:r w:rsidRPr="00A65B5E">
              <w:rPr>
                <w:rFonts w:ascii="Arial" w:hAnsi="Arial" w:cs="Arial"/>
                <w:sz w:val="24"/>
                <w:szCs w:val="24"/>
                <w:vertAlign w:val="superscript"/>
              </w:rPr>
              <w:t>-³</w:t>
            </w:r>
          </w:p>
        </w:tc>
        <w:tc>
          <w:tcPr>
            <w:tcW w:w="1666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дБ</w:t>
            </w:r>
          </w:p>
        </w:tc>
      </w:tr>
      <w:tr w:rsidR="00582C07" w:rsidRPr="00A65B5E" w:rsidTr="00A65B5E">
        <w:trPr>
          <w:jc w:val="center"/>
        </w:trPr>
        <w:tc>
          <w:tcPr>
            <w:tcW w:w="4112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1,0</w:t>
            </w:r>
          </w:p>
        </w:tc>
        <w:tc>
          <w:tcPr>
            <w:tcW w:w="1665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665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665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666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582C07" w:rsidRPr="00A65B5E" w:rsidTr="00A65B5E">
        <w:trPr>
          <w:jc w:val="center"/>
        </w:trPr>
        <w:tc>
          <w:tcPr>
            <w:tcW w:w="4112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2,0</w:t>
            </w:r>
          </w:p>
        </w:tc>
        <w:tc>
          <w:tcPr>
            <w:tcW w:w="1665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0,056</w:t>
            </w:r>
          </w:p>
        </w:tc>
        <w:tc>
          <w:tcPr>
            <w:tcW w:w="1665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665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0,500</w:t>
            </w:r>
          </w:p>
        </w:tc>
        <w:tc>
          <w:tcPr>
            <w:tcW w:w="1666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582C07" w:rsidRPr="00A65B5E" w:rsidTr="00A65B5E">
        <w:trPr>
          <w:jc w:val="center"/>
        </w:trPr>
        <w:tc>
          <w:tcPr>
            <w:tcW w:w="4112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4,0</w:t>
            </w:r>
          </w:p>
        </w:tc>
        <w:tc>
          <w:tcPr>
            <w:tcW w:w="1665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0,040</w:t>
            </w:r>
          </w:p>
        </w:tc>
        <w:tc>
          <w:tcPr>
            <w:tcW w:w="1665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1665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0,180</w:t>
            </w:r>
          </w:p>
        </w:tc>
        <w:tc>
          <w:tcPr>
            <w:tcW w:w="1666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91</w:t>
            </w:r>
          </w:p>
        </w:tc>
      </w:tr>
      <w:tr w:rsidR="00582C07" w:rsidRPr="00A65B5E" w:rsidTr="00A65B5E">
        <w:trPr>
          <w:jc w:val="center"/>
        </w:trPr>
        <w:tc>
          <w:tcPr>
            <w:tcW w:w="4112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8,0</w:t>
            </w:r>
          </w:p>
        </w:tc>
        <w:tc>
          <w:tcPr>
            <w:tcW w:w="1665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0,040</w:t>
            </w:r>
          </w:p>
        </w:tc>
        <w:tc>
          <w:tcPr>
            <w:tcW w:w="1665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1665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0,089</w:t>
            </w:r>
          </w:p>
        </w:tc>
        <w:tc>
          <w:tcPr>
            <w:tcW w:w="1666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85</w:t>
            </w:r>
          </w:p>
        </w:tc>
      </w:tr>
      <w:tr w:rsidR="00582C07" w:rsidRPr="00A65B5E" w:rsidTr="00A65B5E">
        <w:trPr>
          <w:jc w:val="center"/>
        </w:trPr>
        <w:tc>
          <w:tcPr>
            <w:tcW w:w="4112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16,0</w:t>
            </w:r>
          </w:p>
        </w:tc>
        <w:tc>
          <w:tcPr>
            <w:tcW w:w="1665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0,079</w:t>
            </w:r>
          </w:p>
        </w:tc>
        <w:tc>
          <w:tcPr>
            <w:tcW w:w="1665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98</w:t>
            </w:r>
          </w:p>
        </w:tc>
        <w:tc>
          <w:tcPr>
            <w:tcW w:w="1665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0,079</w:t>
            </w:r>
          </w:p>
        </w:tc>
        <w:tc>
          <w:tcPr>
            <w:tcW w:w="1666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84</w:t>
            </w:r>
          </w:p>
        </w:tc>
      </w:tr>
      <w:tr w:rsidR="00582C07" w:rsidRPr="00A65B5E" w:rsidTr="00A65B5E">
        <w:trPr>
          <w:jc w:val="center"/>
        </w:trPr>
        <w:tc>
          <w:tcPr>
            <w:tcW w:w="4112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31,5</w:t>
            </w:r>
          </w:p>
        </w:tc>
        <w:tc>
          <w:tcPr>
            <w:tcW w:w="1665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0,160</w:t>
            </w:r>
          </w:p>
        </w:tc>
        <w:tc>
          <w:tcPr>
            <w:tcW w:w="1665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104</w:t>
            </w:r>
          </w:p>
        </w:tc>
        <w:tc>
          <w:tcPr>
            <w:tcW w:w="1665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0,079</w:t>
            </w:r>
          </w:p>
        </w:tc>
        <w:tc>
          <w:tcPr>
            <w:tcW w:w="1666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84</w:t>
            </w:r>
          </w:p>
        </w:tc>
      </w:tr>
      <w:tr w:rsidR="00582C07" w:rsidRPr="00A65B5E" w:rsidTr="00A65B5E">
        <w:trPr>
          <w:jc w:val="center"/>
        </w:trPr>
        <w:tc>
          <w:tcPr>
            <w:tcW w:w="4112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63,0</w:t>
            </w:r>
          </w:p>
        </w:tc>
        <w:tc>
          <w:tcPr>
            <w:tcW w:w="1665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0,320</w:t>
            </w:r>
          </w:p>
        </w:tc>
        <w:tc>
          <w:tcPr>
            <w:tcW w:w="1665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1665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0,079</w:t>
            </w:r>
          </w:p>
        </w:tc>
        <w:tc>
          <w:tcPr>
            <w:tcW w:w="1666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84</w:t>
            </w:r>
          </w:p>
        </w:tc>
      </w:tr>
      <w:tr w:rsidR="00582C07" w:rsidRPr="00A65B5E" w:rsidTr="00A65B5E">
        <w:trPr>
          <w:jc w:val="center"/>
        </w:trPr>
        <w:tc>
          <w:tcPr>
            <w:tcW w:w="4112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Корректированные и</w:t>
            </w:r>
            <w:r w:rsidR="00A65B5E">
              <w:rPr>
                <w:rFonts w:ascii="Arial" w:hAnsi="Arial" w:cs="Arial"/>
                <w:sz w:val="24"/>
                <w:szCs w:val="24"/>
              </w:rPr>
              <w:br/>
            </w:r>
            <w:r w:rsidRPr="00A65B5E">
              <w:rPr>
                <w:rFonts w:ascii="Arial" w:hAnsi="Arial" w:cs="Arial"/>
                <w:sz w:val="24"/>
                <w:szCs w:val="24"/>
              </w:rPr>
              <w:t>эквивалентные корректирова</w:t>
            </w:r>
            <w:r w:rsidRPr="00A65B5E">
              <w:rPr>
                <w:rFonts w:ascii="Arial" w:hAnsi="Arial" w:cs="Arial"/>
                <w:sz w:val="24"/>
                <w:szCs w:val="24"/>
              </w:rPr>
              <w:t>н</w:t>
            </w:r>
            <w:r w:rsidRPr="00A65B5E">
              <w:rPr>
                <w:rFonts w:ascii="Arial" w:hAnsi="Arial" w:cs="Arial"/>
                <w:sz w:val="24"/>
                <w:szCs w:val="24"/>
              </w:rPr>
              <w:t>ные</w:t>
            </w:r>
            <w:r w:rsidR="00A65B5E">
              <w:rPr>
                <w:rFonts w:ascii="Arial" w:hAnsi="Arial" w:cs="Arial"/>
                <w:sz w:val="24"/>
                <w:szCs w:val="24"/>
              </w:rPr>
              <w:br/>
            </w:r>
            <w:r w:rsidRPr="00A65B5E">
              <w:rPr>
                <w:rFonts w:ascii="Arial" w:hAnsi="Arial" w:cs="Arial"/>
                <w:sz w:val="24"/>
                <w:szCs w:val="24"/>
              </w:rPr>
              <w:t>знач</w:t>
            </w:r>
            <w:r w:rsidRPr="00A65B5E">
              <w:rPr>
                <w:rFonts w:ascii="Arial" w:hAnsi="Arial" w:cs="Arial"/>
                <w:sz w:val="24"/>
                <w:szCs w:val="24"/>
              </w:rPr>
              <w:t>е</w:t>
            </w:r>
            <w:r w:rsidRPr="00A65B5E">
              <w:rPr>
                <w:rFonts w:ascii="Arial" w:hAnsi="Arial" w:cs="Arial"/>
                <w:sz w:val="24"/>
                <w:szCs w:val="24"/>
              </w:rPr>
              <w:t>ния и их уровни</w:t>
            </w:r>
          </w:p>
        </w:tc>
        <w:tc>
          <w:tcPr>
            <w:tcW w:w="1665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0,04</w:t>
            </w:r>
          </w:p>
        </w:tc>
        <w:tc>
          <w:tcPr>
            <w:tcW w:w="1665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1665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0,079</w:t>
            </w:r>
          </w:p>
        </w:tc>
        <w:tc>
          <w:tcPr>
            <w:tcW w:w="1666" w:type="dxa"/>
            <w:vAlign w:val="center"/>
          </w:tcPr>
          <w:p w:rsidR="00582C07" w:rsidRPr="00A65B5E" w:rsidRDefault="00582C07" w:rsidP="00A65B5E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B5E">
              <w:rPr>
                <w:rFonts w:ascii="Arial" w:hAnsi="Arial" w:cs="Arial"/>
                <w:sz w:val="24"/>
                <w:szCs w:val="24"/>
              </w:rPr>
              <w:t>84</w:t>
            </w:r>
          </w:p>
        </w:tc>
      </w:tr>
    </w:tbl>
    <w:p w:rsidR="00582C07" w:rsidRPr="00582C07" w:rsidRDefault="00582C07" w:rsidP="00A65B5E">
      <w:pPr>
        <w:tabs>
          <w:tab w:val="left" w:pos="2552"/>
        </w:tabs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b/>
          <w:sz w:val="28"/>
          <w:szCs w:val="28"/>
        </w:rPr>
        <w:t>ВНИМАНИЕ!</w:t>
      </w:r>
      <w:r w:rsidR="00A65B5E">
        <w:rPr>
          <w:rFonts w:ascii="Arial" w:hAnsi="Arial"/>
          <w:sz w:val="28"/>
          <w:szCs w:val="28"/>
        </w:rPr>
        <w:tab/>
      </w:r>
      <w:r w:rsidRPr="00582C07">
        <w:rPr>
          <w:rFonts w:ascii="Arial" w:hAnsi="Arial"/>
          <w:sz w:val="28"/>
          <w:szCs w:val="28"/>
        </w:rPr>
        <w:t>Не загораживайте вентиляционные отверстия, расположе</w:t>
      </w:r>
      <w:r w:rsidRPr="00582C07">
        <w:rPr>
          <w:rFonts w:ascii="Arial" w:hAnsi="Arial"/>
          <w:sz w:val="28"/>
          <w:szCs w:val="28"/>
        </w:rPr>
        <w:t>н</w:t>
      </w:r>
      <w:r w:rsidR="00A65B5E">
        <w:rPr>
          <w:rFonts w:ascii="Arial" w:hAnsi="Arial"/>
          <w:sz w:val="28"/>
          <w:szCs w:val="28"/>
        </w:rPr>
        <w:t>ные в корпусе прилавка.</w:t>
      </w:r>
    </w:p>
    <w:p w:rsidR="00582C07" w:rsidRPr="00582C07" w:rsidRDefault="00582C07" w:rsidP="00A65B5E">
      <w:pPr>
        <w:tabs>
          <w:tab w:val="left" w:pos="2552"/>
        </w:tabs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b/>
          <w:sz w:val="28"/>
          <w:szCs w:val="28"/>
        </w:rPr>
        <w:t>ВНИМАНИЕ!</w:t>
      </w:r>
      <w:r w:rsidR="00A65B5E">
        <w:rPr>
          <w:rFonts w:ascii="Arial" w:hAnsi="Arial"/>
          <w:sz w:val="28"/>
          <w:szCs w:val="28"/>
        </w:rPr>
        <w:tab/>
      </w:r>
      <w:r w:rsidRPr="00582C07">
        <w:rPr>
          <w:rFonts w:ascii="Arial" w:hAnsi="Arial"/>
          <w:sz w:val="28"/>
          <w:szCs w:val="28"/>
        </w:rPr>
        <w:t>Не используйте механические устройства или другие средс</w:t>
      </w:r>
      <w:r w:rsidRPr="00582C07">
        <w:rPr>
          <w:rFonts w:ascii="Arial" w:hAnsi="Arial"/>
          <w:sz w:val="28"/>
          <w:szCs w:val="28"/>
        </w:rPr>
        <w:t>т</w:t>
      </w:r>
      <w:r w:rsidRPr="00582C07">
        <w:rPr>
          <w:rFonts w:ascii="Arial" w:hAnsi="Arial"/>
          <w:sz w:val="28"/>
          <w:szCs w:val="28"/>
        </w:rPr>
        <w:t>ва, для ускорения процесса оттаивания, кро</w:t>
      </w:r>
      <w:r w:rsidR="00A65B5E">
        <w:rPr>
          <w:rFonts w:ascii="Arial" w:hAnsi="Arial"/>
          <w:sz w:val="28"/>
          <w:szCs w:val="28"/>
        </w:rPr>
        <w:t>ме рекомендуемых изготовителем.</w:t>
      </w:r>
    </w:p>
    <w:p w:rsidR="00582C07" w:rsidRPr="00582C07" w:rsidRDefault="00582C07" w:rsidP="00A65B5E">
      <w:pPr>
        <w:tabs>
          <w:tab w:val="left" w:pos="2552"/>
        </w:tabs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b/>
          <w:sz w:val="28"/>
          <w:szCs w:val="28"/>
        </w:rPr>
        <w:t>ВНИМАНИЕ!</w:t>
      </w:r>
      <w:r w:rsidR="00A65B5E">
        <w:rPr>
          <w:rFonts w:ascii="Arial" w:hAnsi="Arial"/>
          <w:b/>
          <w:sz w:val="28"/>
          <w:szCs w:val="28"/>
        </w:rPr>
        <w:tab/>
      </w:r>
      <w:r w:rsidRPr="00582C07">
        <w:rPr>
          <w:rFonts w:ascii="Arial" w:hAnsi="Arial"/>
          <w:sz w:val="28"/>
          <w:szCs w:val="28"/>
        </w:rPr>
        <w:t xml:space="preserve">Не допускайте </w:t>
      </w:r>
      <w:r w:rsidR="00A65B5E">
        <w:rPr>
          <w:rFonts w:ascii="Arial" w:hAnsi="Arial"/>
          <w:sz w:val="28"/>
          <w:szCs w:val="28"/>
        </w:rPr>
        <w:t>повреждения контура хладагента.</w:t>
      </w:r>
    </w:p>
    <w:p w:rsidR="00582C07" w:rsidRPr="00582C07" w:rsidRDefault="00A65B5E" w:rsidP="00A65B5E">
      <w:pPr>
        <w:tabs>
          <w:tab w:val="left" w:pos="851"/>
        </w:tabs>
        <w:spacing w:before="120" w:after="120"/>
        <w:ind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6.</w:t>
      </w:r>
      <w:r>
        <w:rPr>
          <w:rFonts w:ascii="Arial" w:hAnsi="Arial" w:cs="Arial"/>
          <w:b/>
          <w:sz w:val="28"/>
          <w:szCs w:val="28"/>
        </w:rPr>
        <w:tab/>
      </w:r>
      <w:r w:rsidR="00582C07" w:rsidRPr="00582C07">
        <w:rPr>
          <w:rFonts w:ascii="Arial" w:hAnsi="Arial" w:cs="Arial"/>
          <w:b/>
          <w:sz w:val="28"/>
          <w:szCs w:val="28"/>
        </w:rPr>
        <w:t>ПОРЯДОК УСТАНОВКИ</w:t>
      </w:r>
    </w:p>
    <w:p w:rsidR="00582C07" w:rsidRPr="00582C07" w:rsidRDefault="00582C07" w:rsidP="00A65B5E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582C07">
        <w:rPr>
          <w:rFonts w:ascii="Arial" w:hAnsi="Arial" w:cs="Arial"/>
          <w:sz w:val="28"/>
          <w:szCs w:val="28"/>
        </w:rPr>
        <w:t>После хранения прилавка в холодном помещении или после перевозки в зимних условиях перед включением в сеть необходимо выдерживать его в усл</w:t>
      </w:r>
      <w:r w:rsidRPr="00582C07">
        <w:rPr>
          <w:rFonts w:ascii="Arial" w:hAnsi="Arial" w:cs="Arial"/>
          <w:sz w:val="28"/>
          <w:szCs w:val="28"/>
        </w:rPr>
        <w:t>о</w:t>
      </w:r>
      <w:r w:rsidRPr="00582C07">
        <w:rPr>
          <w:rFonts w:ascii="Arial" w:hAnsi="Arial" w:cs="Arial"/>
          <w:sz w:val="28"/>
          <w:szCs w:val="28"/>
        </w:rPr>
        <w:t>виях комнатной температуры (18÷20°С) в течение 6 ч.</w:t>
      </w:r>
    </w:p>
    <w:p w:rsidR="00582C07" w:rsidRPr="007F65FD" w:rsidRDefault="00582C07" w:rsidP="00A65B5E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F65FD">
        <w:rPr>
          <w:rFonts w:ascii="Arial" w:hAnsi="Arial" w:cs="Arial"/>
          <w:sz w:val="28"/>
          <w:szCs w:val="28"/>
        </w:rPr>
        <w:t>Распаковка, установка и испытание прилавка производится  специалистами по монтажу и ремонту торгово-технологического оборудования.</w:t>
      </w:r>
    </w:p>
    <w:p w:rsidR="00582C07" w:rsidRPr="007F65FD" w:rsidRDefault="00582C07" w:rsidP="00A65B5E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F65FD">
        <w:rPr>
          <w:rFonts w:ascii="Arial" w:hAnsi="Arial" w:cs="Arial"/>
          <w:sz w:val="28"/>
          <w:szCs w:val="28"/>
        </w:rPr>
        <w:t>После проверки состояния упаковки, распаковать прилавок, произвести внешний осмотр и проверить комплектность в соответствии с таблицей 2.</w:t>
      </w:r>
    </w:p>
    <w:p w:rsidR="00582C07" w:rsidRPr="00582C07" w:rsidRDefault="00582C07" w:rsidP="00A65B5E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582C07">
        <w:rPr>
          <w:rFonts w:ascii="Arial" w:hAnsi="Arial" w:cs="Arial"/>
          <w:sz w:val="28"/>
          <w:szCs w:val="28"/>
        </w:rPr>
        <w:t>Перед установкой прилавка на предусмотренное место необходимо снять защитную пленку со всех поверхностей. Необходимо следить за тем, чтобы пр</w:t>
      </w:r>
      <w:r w:rsidRPr="00582C07">
        <w:rPr>
          <w:rFonts w:ascii="Arial" w:hAnsi="Arial" w:cs="Arial"/>
          <w:sz w:val="28"/>
          <w:szCs w:val="28"/>
        </w:rPr>
        <w:t>и</w:t>
      </w:r>
      <w:r w:rsidRPr="00582C07">
        <w:rPr>
          <w:rFonts w:ascii="Arial" w:hAnsi="Arial" w:cs="Arial"/>
          <w:sz w:val="28"/>
          <w:szCs w:val="28"/>
        </w:rPr>
        <w:t>лавок был установлен в горизонтальном положении (для этого предусмотрены регулировочные ножки). Учитывая вид прилавка, его можно размещать отдельно или вместе с другим оборудованием.</w:t>
      </w:r>
    </w:p>
    <w:p w:rsidR="00582C07" w:rsidRPr="00582C07" w:rsidRDefault="00582C07" w:rsidP="00A65B5E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582C07">
        <w:rPr>
          <w:rFonts w:ascii="Arial" w:hAnsi="Arial" w:cs="Arial"/>
          <w:sz w:val="28"/>
          <w:szCs w:val="28"/>
        </w:rPr>
        <w:t>Установить направляющие с кронштейнами на переднюю стенку прилавка и закрепить четырьмя болтами М6.</w:t>
      </w:r>
    </w:p>
    <w:p w:rsidR="00582C07" w:rsidRPr="007F65FD" w:rsidRDefault="00582C07" w:rsidP="00A65B5E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F65FD">
        <w:rPr>
          <w:rFonts w:ascii="Arial" w:hAnsi="Arial" w:cs="Arial"/>
          <w:sz w:val="28"/>
          <w:szCs w:val="28"/>
        </w:rPr>
        <w:t>Установку прилавка проводить в следующем порядке:</w:t>
      </w:r>
    </w:p>
    <w:p w:rsidR="00582C07" w:rsidRPr="007F65FD" w:rsidRDefault="00582C07" w:rsidP="00A65B5E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F65FD">
        <w:rPr>
          <w:rFonts w:ascii="Arial" w:hAnsi="Arial" w:cs="Arial"/>
          <w:sz w:val="28"/>
          <w:szCs w:val="28"/>
        </w:rPr>
        <w:t>-установить прилавок на соответствующее место;</w:t>
      </w:r>
    </w:p>
    <w:p w:rsidR="00582C07" w:rsidRPr="007F65FD" w:rsidRDefault="00582C07" w:rsidP="00A65B5E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F65FD">
        <w:rPr>
          <w:rFonts w:ascii="Arial" w:hAnsi="Arial" w:cs="Arial"/>
          <w:sz w:val="28"/>
          <w:szCs w:val="28"/>
        </w:rPr>
        <w:t>-проверить уровнем горизонтальное положение стола и при необходимости с помощью ножек произвести регулировку его по высоте;</w:t>
      </w:r>
    </w:p>
    <w:p w:rsidR="00582C07" w:rsidRPr="007F65FD" w:rsidRDefault="00582C07" w:rsidP="00A65B5E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F65FD">
        <w:rPr>
          <w:rFonts w:ascii="Arial" w:hAnsi="Arial" w:cs="Arial"/>
          <w:sz w:val="28"/>
          <w:szCs w:val="28"/>
        </w:rPr>
        <w:t>-подсоединить провода электросети к вводным зажимам, находящимся за панелью управления;</w:t>
      </w:r>
    </w:p>
    <w:p w:rsidR="00582C07" w:rsidRPr="007F65FD" w:rsidRDefault="00582C07" w:rsidP="00A65B5E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F65FD">
        <w:rPr>
          <w:rFonts w:ascii="Arial" w:hAnsi="Arial" w:cs="Arial"/>
          <w:sz w:val="28"/>
          <w:szCs w:val="28"/>
        </w:rPr>
        <w:t>-подключить прилавок к электросети согласно действующему законодател</w:t>
      </w:r>
      <w:r w:rsidRPr="007F65FD">
        <w:rPr>
          <w:rFonts w:ascii="Arial" w:hAnsi="Arial" w:cs="Arial"/>
          <w:sz w:val="28"/>
          <w:szCs w:val="28"/>
        </w:rPr>
        <w:t>ь</w:t>
      </w:r>
      <w:r w:rsidRPr="007F65FD">
        <w:rPr>
          <w:rFonts w:ascii="Arial" w:hAnsi="Arial" w:cs="Arial"/>
          <w:sz w:val="28"/>
          <w:szCs w:val="28"/>
        </w:rPr>
        <w:t>ству и нормативам. Подключение электроэнергии производится только уполн</w:t>
      </w:r>
      <w:r w:rsidRPr="007F65FD">
        <w:rPr>
          <w:rFonts w:ascii="Arial" w:hAnsi="Arial" w:cs="Arial"/>
          <w:sz w:val="28"/>
          <w:szCs w:val="28"/>
        </w:rPr>
        <w:t>о</w:t>
      </w:r>
      <w:r w:rsidRPr="007F65FD">
        <w:rPr>
          <w:rFonts w:ascii="Arial" w:hAnsi="Arial" w:cs="Arial"/>
          <w:sz w:val="28"/>
          <w:szCs w:val="28"/>
        </w:rPr>
        <w:t>моченной специализированной службой с учетом маркировок на табличке с на</w:t>
      </w:r>
      <w:r w:rsidRPr="007F65FD">
        <w:rPr>
          <w:rFonts w:ascii="Arial" w:hAnsi="Arial" w:cs="Arial"/>
          <w:sz w:val="28"/>
          <w:szCs w:val="28"/>
        </w:rPr>
        <w:t>д</w:t>
      </w:r>
      <w:r w:rsidR="00A65B5E">
        <w:rPr>
          <w:rFonts w:ascii="Arial" w:hAnsi="Arial" w:cs="Arial"/>
          <w:sz w:val="28"/>
          <w:szCs w:val="28"/>
        </w:rPr>
        <w:t>писями;</w:t>
      </w:r>
    </w:p>
    <w:p w:rsidR="00582C07" w:rsidRPr="007F65FD" w:rsidRDefault="00582C07" w:rsidP="00A65B5E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F65FD">
        <w:rPr>
          <w:rFonts w:ascii="Arial" w:hAnsi="Arial" w:cs="Arial"/>
          <w:sz w:val="28"/>
          <w:szCs w:val="28"/>
        </w:rPr>
        <w:t>-монтаж и подключение выполнить так, чтобы установленный и подключе</w:t>
      </w:r>
      <w:r w:rsidRPr="007F65FD">
        <w:rPr>
          <w:rFonts w:ascii="Arial" w:hAnsi="Arial" w:cs="Arial"/>
          <w:sz w:val="28"/>
          <w:szCs w:val="28"/>
        </w:rPr>
        <w:t>н</w:t>
      </w:r>
      <w:r w:rsidRPr="007F65FD">
        <w:rPr>
          <w:rFonts w:ascii="Arial" w:hAnsi="Arial" w:cs="Arial"/>
          <w:sz w:val="28"/>
          <w:szCs w:val="28"/>
        </w:rPr>
        <w:t>ный прилавок предупреждал доступ к токопроводящим частям без применения инструментов;</w:t>
      </w:r>
    </w:p>
    <w:p w:rsidR="00582C07" w:rsidRPr="007F65FD" w:rsidRDefault="00582C07" w:rsidP="00A65B5E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F65FD">
        <w:rPr>
          <w:rFonts w:ascii="Arial" w:hAnsi="Arial" w:cs="Arial"/>
          <w:sz w:val="28"/>
          <w:szCs w:val="28"/>
        </w:rPr>
        <w:t>-надежно заземлить прилавок, подсоединив заземляющий проводник к з</w:t>
      </w:r>
      <w:r w:rsidRPr="007F65FD">
        <w:rPr>
          <w:rFonts w:ascii="Arial" w:hAnsi="Arial" w:cs="Arial"/>
          <w:sz w:val="28"/>
          <w:szCs w:val="28"/>
        </w:rPr>
        <w:t>а</w:t>
      </w:r>
      <w:r w:rsidRPr="007F65FD">
        <w:rPr>
          <w:rFonts w:ascii="Arial" w:hAnsi="Arial" w:cs="Arial"/>
          <w:sz w:val="28"/>
          <w:szCs w:val="28"/>
        </w:rPr>
        <w:lastRenderedPageBreak/>
        <w:t>земляющему зажиму. Заземляющий проводник должен быть в шнуре питания;</w:t>
      </w:r>
    </w:p>
    <w:p w:rsidR="00582C07" w:rsidRPr="007F65FD" w:rsidRDefault="00582C07" w:rsidP="00A65B5E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F65FD">
        <w:rPr>
          <w:rFonts w:ascii="Arial" w:hAnsi="Arial" w:cs="Arial"/>
          <w:sz w:val="28"/>
          <w:szCs w:val="28"/>
        </w:rPr>
        <w:t>-провести ревизию соединительных устройств электрических цепей прила</w:t>
      </w:r>
      <w:r w:rsidRPr="007F65FD">
        <w:rPr>
          <w:rFonts w:ascii="Arial" w:hAnsi="Arial" w:cs="Arial"/>
          <w:sz w:val="28"/>
          <w:szCs w:val="28"/>
        </w:rPr>
        <w:t>в</w:t>
      </w:r>
      <w:r w:rsidRPr="007F65FD">
        <w:rPr>
          <w:rFonts w:ascii="Arial" w:hAnsi="Arial" w:cs="Arial"/>
          <w:sz w:val="28"/>
          <w:szCs w:val="28"/>
        </w:rPr>
        <w:t>ка</w:t>
      </w:r>
      <w:r w:rsidR="00A65B5E">
        <w:rPr>
          <w:rFonts w:ascii="Arial" w:hAnsi="Arial" w:cs="Arial"/>
          <w:sz w:val="28"/>
          <w:szCs w:val="28"/>
        </w:rPr>
        <w:t xml:space="preserve"> </w:t>
      </w:r>
      <w:r w:rsidRPr="007F65FD">
        <w:rPr>
          <w:rFonts w:ascii="Arial" w:hAnsi="Arial" w:cs="Arial"/>
          <w:sz w:val="28"/>
          <w:szCs w:val="28"/>
        </w:rPr>
        <w:t>(винтовых и безвинтовых зажимов), при выявлении ослабления необходимо по</w:t>
      </w:r>
      <w:r w:rsidRPr="007F65FD">
        <w:rPr>
          <w:rFonts w:ascii="Arial" w:hAnsi="Arial" w:cs="Arial"/>
          <w:sz w:val="28"/>
          <w:szCs w:val="28"/>
        </w:rPr>
        <w:t>д</w:t>
      </w:r>
      <w:r w:rsidRPr="007F65FD">
        <w:rPr>
          <w:rFonts w:ascii="Arial" w:hAnsi="Arial" w:cs="Arial"/>
          <w:sz w:val="28"/>
          <w:szCs w:val="28"/>
        </w:rPr>
        <w:t>тянуть или подогнуть до нормального контактного давления;</w:t>
      </w:r>
    </w:p>
    <w:p w:rsidR="00582C07" w:rsidRPr="00582C07" w:rsidRDefault="00582C07" w:rsidP="00A65B5E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F65FD">
        <w:rPr>
          <w:rFonts w:ascii="Arial" w:hAnsi="Arial" w:cs="Arial"/>
          <w:sz w:val="28"/>
          <w:szCs w:val="28"/>
        </w:rPr>
        <w:t>-</w:t>
      </w:r>
      <w:r w:rsidRPr="00582C07">
        <w:rPr>
          <w:rFonts w:ascii="Arial" w:hAnsi="Arial" w:cs="Arial"/>
          <w:sz w:val="28"/>
          <w:szCs w:val="28"/>
        </w:rPr>
        <w:t>проверить переходное сопротивление между заземляющим зажимом и н</w:t>
      </w:r>
      <w:r w:rsidRPr="00582C07">
        <w:rPr>
          <w:rFonts w:ascii="Arial" w:hAnsi="Arial" w:cs="Arial"/>
          <w:sz w:val="28"/>
          <w:szCs w:val="28"/>
        </w:rPr>
        <w:t>е</w:t>
      </w:r>
      <w:r w:rsidRPr="00582C07">
        <w:rPr>
          <w:rFonts w:ascii="Arial" w:hAnsi="Arial" w:cs="Arial"/>
          <w:sz w:val="28"/>
          <w:szCs w:val="28"/>
        </w:rPr>
        <w:t>токоведущими металлическими частями прилавка, которое должно быть не б</w:t>
      </w:r>
      <w:r w:rsidRPr="00582C07">
        <w:rPr>
          <w:rFonts w:ascii="Arial" w:hAnsi="Arial" w:cs="Arial"/>
          <w:sz w:val="28"/>
          <w:szCs w:val="28"/>
        </w:rPr>
        <w:t>о</w:t>
      </w:r>
      <w:r w:rsidRPr="00582C07">
        <w:rPr>
          <w:rFonts w:ascii="Arial" w:hAnsi="Arial" w:cs="Arial"/>
          <w:sz w:val="28"/>
          <w:szCs w:val="28"/>
        </w:rPr>
        <w:t>лее 0,1 Ом;</w:t>
      </w:r>
    </w:p>
    <w:p w:rsidR="00582C07" w:rsidRPr="007F65FD" w:rsidRDefault="00582C07" w:rsidP="00A65B5E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F65FD">
        <w:rPr>
          <w:rFonts w:ascii="Arial" w:hAnsi="Arial" w:cs="Arial"/>
          <w:sz w:val="28"/>
          <w:szCs w:val="28"/>
        </w:rPr>
        <w:t xml:space="preserve">-проверить </w:t>
      </w:r>
      <w:r w:rsidRPr="00582C07">
        <w:rPr>
          <w:rFonts w:ascii="Arial" w:hAnsi="Arial" w:cs="Arial"/>
          <w:sz w:val="28"/>
          <w:szCs w:val="28"/>
        </w:rPr>
        <w:t>токи утечки в холодном состоянии и при рабочей температуре</w:t>
      </w:r>
      <w:r w:rsidRPr="007F65FD">
        <w:rPr>
          <w:rFonts w:ascii="Arial" w:hAnsi="Arial" w:cs="Arial"/>
          <w:sz w:val="28"/>
          <w:szCs w:val="28"/>
        </w:rPr>
        <w:t>;</w:t>
      </w:r>
    </w:p>
    <w:p w:rsidR="00582C07" w:rsidRPr="007F65FD" w:rsidRDefault="00582C07" w:rsidP="00A65B5E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F65FD">
        <w:rPr>
          <w:rFonts w:ascii="Arial" w:hAnsi="Arial" w:cs="Arial"/>
          <w:sz w:val="28"/>
          <w:szCs w:val="28"/>
        </w:rPr>
        <w:t>-при установке прилавка, должны быть установлены автоматические выкл</w:t>
      </w:r>
      <w:r w:rsidRPr="007F65FD">
        <w:rPr>
          <w:rFonts w:ascii="Arial" w:hAnsi="Arial" w:cs="Arial"/>
          <w:sz w:val="28"/>
          <w:szCs w:val="28"/>
        </w:rPr>
        <w:t>ю</w:t>
      </w:r>
      <w:r w:rsidRPr="007F65FD">
        <w:rPr>
          <w:rFonts w:ascii="Arial" w:hAnsi="Arial" w:cs="Arial"/>
          <w:sz w:val="28"/>
          <w:szCs w:val="28"/>
        </w:rPr>
        <w:t>чатели с комбинированной защитой типа ВАК 2 на ток 6,3А/10мА в распредел</w:t>
      </w:r>
      <w:r w:rsidRPr="007F65FD">
        <w:rPr>
          <w:rFonts w:ascii="Arial" w:hAnsi="Arial" w:cs="Arial"/>
          <w:sz w:val="28"/>
          <w:szCs w:val="28"/>
        </w:rPr>
        <w:t>и</w:t>
      </w:r>
      <w:r w:rsidRPr="007F65FD">
        <w:rPr>
          <w:rFonts w:ascii="Arial" w:hAnsi="Arial" w:cs="Arial"/>
          <w:sz w:val="28"/>
          <w:szCs w:val="28"/>
        </w:rPr>
        <w:t>тельном щите</w:t>
      </w:r>
      <w:r w:rsidR="007F65FD">
        <w:rPr>
          <w:rFonts w:ascii="Arial" w:hAnsi="Arial" w:cs="Arial"/>
          <w:sz w:val="28"/>
          <w:szCs w:val="28"/>
        </w:rPr>
        <w:t>;</w:t>
      </w:r>
    </w:p>
    <w:p w:rsidR="00582C07" w:rsidRPr="007F65FD" w:rsidRDefault="00582C07" w:rsidP="00A65B5E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F65FD">
        <w:rPr>
          <w:rFonts w:ascii="Arial" w:hAnsi="Arial" w:cs="Arial"/>
          <w:sz w:val="28"/>
          <w:szCs w:val="28"/>
        </w:rPr>
        <w:t>Номинальное поперечное сечение кабелей питания не должно быть мен</w:t>
      </w:r>
      <w:r w:rsidRPr="007F65FD">
        <w:rPr>
          <w:rFonts w:ascii="Arial" w:hAnsi="Arial" w:cs="Arial"/>
          <w:sz w:val="28"/>
          <w:szCs w:val="28"/>
        </w:rPr>
        <w:t>ь</w:t>
      </w:r>
      <w:r w:rsidRPr="007F65FD">
        <w:rPr>
          <w:rFonts w:ascii="Arial" w:hAnsi="Arial" w:cs="Arial"/>
          <w:sz w:val="28"/>
          <w:szCs w:val="28"/>
        </w:rPr>
        <w:t>ше значений, указанных в таблице 6:</w:t>
      </w:r>
    </w:p>
    <w:p w:rsidR="00582C07" w:rsidRPr="00582C07" w:rsidRDefault="00582C07" w:rsidP="00A65B5E">
      <w:pPr>
        <w:tabs>
          <w:tab w:val="left" w:pos="851"/>
        </w:tabs>
        <w:spacing w:before="120"/>
        <w:ind w:firstLine="567"/>
        <w:jc w:val="right"/>
        <w:rPr>
          <w:rFonts w:ascii="Arial" w:hAnsi="Arial" w:cs="Arial"/>
          <w:sz w:val="28"/>
          <w:szCs w:val="28"/>
        </w:rPr>
      </w:pPr>
      <w:r w:rsidRPr="00582C07">
        <w:rPr>
          <w:rFonts w:ascii="Arial" w:hAnsi="Arial" w:cs="Arial"/>
          <w:sz w:val="28"/>
          <w:szCs w:val="28"/>
        </w:rPr>
        <w:t>Таблица 6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47"/>
        <w:gridCol w:w="7426"/>
      </w:tblGrid>
      <w:tr w:rsidR="00582C07" w:rsidRPr="007F65FD" w:rsidTr="00A65B5E">
        <w:trPr>
          <w:cantSplit/>
          <w:trHeight w:val="146"/>
          <w:jc w:val="center"/>
        </w:trPr>
        <w:tc>
          <w:tcPr>
            <w:tcW w:w="3347" w:type="dxa"/>
            <w:shd w:val="clear" w:color="auto" w:fill="auto"/>
            <w:vAlign w:val="center"/>
          </w:tcPr>
          <w:p w:rsidR="00582C07" w:rsidRPr="007F65FD" w:rsidRDefault="00582C07" w:rsidP="00A65B5E">
            <w:pPr>
              <w:tabs>
                <w:tab w:val="left" w:pos="851"/>
              </w:tabs>
              <w:jc w:val="center"/>
              <w:rPr>
                <w:rFonts w:ascii="Arial" w:hAnsi="Arial"/>
                <w:bCs/>
                <w:sz w:val="24"/>
                <w:szCs w:val="24"/>
              </w:rPr>
            </w:pPr>
            <w:r w:rsidRPr="007F65FD">
              <w:rPr>
                <w:rFonts w:ascii="Arial" w:hAnsi="Arial"/>
                <w:bCs/>
                <w:sz w:val="24"/>
                <w:szCs w:val="24"/>
              </w:rPr>
              <w:t>Изделие</w:t>
            </w:r>
          </w:p>
        </w:tc>
        <w:tc>
          <w:tcPr>
            <w:tcW w:w="7426" w:type="dxa"/>
            <w:shd w:val="clear" w:color="auto" w:fill="auto"/>
            <w:vAlign w:val="center"/>
          </w:tcPr>
          <w:p w:rsidR="00582C07" w:rsidRPr="007F65FD" w:rsidRDefault="00582C07" w:rsidP="00A65B5E">
            <w:pPr>
              <w:tabs>
                <w:tab w:val="left" w:pos="851"/>
              </w:tabs>
              <w:jc w:val="center"/>
              <w:rPr>
                <w:rFonts w:ascii="Arial" w:hAnsi="Arial"/>
                <w:sz w:val="24"/>
                <w:szCs w:val="24"/>
              </w:rPr>
            </w:pPr>
            <w:r w:rsidRPr="007F65FD">
              <w:rPr>
                <w:rFonts w:ascii="Arial" w:hAnsi="Arial"/>
                <w:sz w:val="24"/>
                <w:szCs w:val="24"/>
              </w:rPr>
              <w:t>Обозначение шнура (марка, число и номинальное с</w:t>
            </w:r>
            <w:r w:rsidRPr="007F65FD">
              <w:rPr>
                <w:rFonts w:ascii="Arial" w:hAnsi="Arial"/>
                <w:sz w:val="24"/>
                <w:szCs w:val="24"/>
              </w:rPr>
              <w:t>е</w:t>
            </w:r>
            <w:r w:rsidRPr="007F65FD">
              <w:rPr>
                <w:rFonts w:ascii="Arial" w:hAnsi="Arial"/>
                <w:sz w:val="24"/>
                <w:szCs w:val="24"/>
              </w:rPr>
              <w:t>чение жил)</w:t>
            </w:r>
          </w:p>
        </w:tc>
      </w:tr>
      <w:tr w:rsidR="00582C07" w:rsidRPr="007F65FD" w:rsidTr="00A65B5E">
        <w:trPr>
          <w:cantSplit/>
          <w:trHeight w:val="315"/>
          <w:jc w:val="center"/>
        </w:trPr>
        <w:tc>
          <w:tcPr>
            <w:tcW w:w="3347" w:type="dxa"/>
            <w:shd w:val="clear" w:color="auto" w:fill="auto"/>
            <w:vAlign w:val="center"/>
          </w:tcPr>
          <w:p w:rsidR="00582C07" w:rsidRPr="007F65FD" w:rsidRDefault="00582C07" w:rsidP="00A65B5E">
            <w:pPr>
              <w:tabs>
                <w:tab w:val="left" w:pos="851"/>
              </w:tabs>
              <w:jc w:val="center"/>
              <w:rPr>
                <w:rFonts w:ascii="Arial" w:hAnsi="Arial"/>
                <w:bCs/>
                <w:sz w:val="24"/>
                <w:szCs w:val="24"/>
              </w:rPr>
            </w:pPr>
            <w:r w:rsidRPr="007F65FD">
              <w:rPr>
                <w:rFonts w:ascii="Arial" w:hAnsi="Arial"/>
                <w:bCs/>
                <w:sz w:val="24"/>
                <w:szCs w:val="24"/>
              </w:rPr>
              <w:t xml:space="preserve">Прилавок </w:t>
            </w:r>
            <w:r w:rsidRPr="007F65FD">
              <w:rPr>
                <w:rFonts w:ascii="Arial" w:hAnsi="Arial" w:cs="Arial"/>
                <w:sz w:val="24"/>
                <w:szCs w:val="24"/>
              </w:rPr>
              <w:t>ПВВ(Н)70М-С-ОК</w:t>
            </w:r>
          </w:p>
        </w:tc>
        <w:tc>
          <w:tcPr>
            <w:tcW w:w="7426" w:type="dxa"/>
            <w:shd w:val="clear" w:color="auto" w:fill="auto"/>
            <w:vAlign w:val="center"/>
          </w:tcPr>
          <w:p w:rsidR="00582C07" w:rsidRPr="007F65FD" w:rsidRDefault="00582C07" w:rsidP="00A65B5E">
            <w:pPr>
              <w:tabs>
                <w:tab w:val="left" w:pos="851"/>
              </w:tabs>
              <w:jc w:val="center"/>
              <w:rPr>
                <w:rFonts w:ascii="Arial" w:hAnsi="Arial"/>
                <w:sz w:val="24"/>
                <w:szCs w:val="24"/>
              </w:rPr>
            </w:pPr>
            <w:r w:rsidRPr="007F65FD">
              <w:rPr>
                <w:rFonts w:ascii="Arial" w:hAnsi="Arial"/>
                <w:sz w:val="24"/>
                <w:szCs w:val="24"/>
              </w:rPr>
              <w:t>ПВС 3х1,0, ПВС 3х1,0 или ШРО 3х1,0, ШРО 3х1,0</w:t>
            </w:r>
          </w:p>
        </w:tc>
      </w:tr>
    </w:tbl>
    <w:p w:rsidR="00582C07" w:rsidRPr="00582C07" w:rsidRDefault="00582C07" w:rsidP="00A65B5E">
      <w:pPr>
        <w:tabs>
          <w:tab w:val="left" w:pos="851"/>
        </w:tabs>
        <w:spacing w:before="120"/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Выключатель должен обеспечивать гарантированное отключение всех п</w:t>
      </w:r>
      <w:r w:rsidRPr="00582C07">
        <w:rPr>
          <w:rFonts w:ascii="Arial" w:hAnsi="Arial"/>
          <w:sz w:val="28"/>
          <w:szCs w:val="28"/>
        </w:rPr>
        <w:t>о</w:t>
      </w:r>
      <w:r w:rsidRPr="00582C07">
        <w:rPr>
          <w:rFonts w:ascii="Arial" w:hAnsi="Arial"/>
          <w:sz w:val="28"/>
          <w:szCs w:val="28"/>
        </w:rPr>
        <w:t xml:space="preserve">люсов от сети питания прилавка и должен быть подключен непосредственно к зажимам питания и иметь зазор между контактами не менее </w:t>
      </w:r>
      <w:smartTag w:uri="urn:schemas-microsoft-com:office:smarttags" w:element="metricconverter">
        <w:smartTagPr>
          <w:attr w:name="ProductID" w:val="3 мм"/>
        </w:smartTagPr>
        <w:r w:rsidRPr="00582C07">
          <w:rPr>
            <w:rFonts w:ascii="Arial" w:hAnsi="Arial"/>
            <w:sz w:val="28"/>
            <w:szCs w:val="28"/>
          </w:rPr>
          <w:t>3 мм</w:t>
        </w:r>
      </w:smartTag>
      <w:r w:rsidRPr="00582C07">
        <w:rPr>
          <w:rFonts w:ascii="Arial" w:hAnsi="Arial"/>
          <w:sz w:val="28"/>
          <w:szCs w:val="28"/>
        </w:rPr>
        <w:t xml:space="preserve"> на всех пол</w:t>
      </w:r>
      <w:r w:rsidRPr="00582C07">
        <w:rPr>
          <w:rFonts w:ascii="Arial" w:hAnsi="Arial"/>
          <w:sz w:val="28"/>
          <w:szCs w:val="28"/>
        </w:rPr>
        <w:t>ю</w:t>
      </w:r>
      <w:r w:rsidRPr="00582C07">
        <w:rPr>
          <w:rFonts w:ascii="Arial" w:hAnsi="Arial"/>
          <w:sz w:val="28"/>
          <w:szCs w:val="28"/>
        </w:rPr>
        <w:t>сах.</w:t>
      </w:r>
    </w:p>
    <w:p w:rsidR="00582C07" w:rsidRPr="00582C07" w:rsidRDefault="00582C07" w:rsidP="00A65B5E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582C07">
        <w:rPr>
          <w:rFonts w:ascii="Arial" w:hAnsi="Arial" w:cs="Arial"/>
          <w:sz w:val="28"/>
          <w:szCs w:val="28"/>
        </w:rPr>
        <w:t>При установке этого прилавка в линию раздачи (Л.Р.) для облегчения выра</w:t>
      </w:r>
      <w:r w:rsidRPr="00582C07">
        <w:rPr>
          <w:rFonts w:ascii="Arial" w:hAnsi="Arial" w:cs="Arial"/>
          <w:sz w:val="28"/>
          <w:szCs w:val="28"/>
        </w:rPr>
        <w:t>в</w:t>
      </w:r>
      <w:r w:rsidRPr="00582C07">
        <w:rPr>
          <w:rFonts w:ascii="Arial" w:hAnsi="Arial" w:cs="Arial"/>
          <w:sz w:val="28"/>
          <w:szCs w:val="28"/>
        </w:rPr>
        <w:t>нивания линии по передней стенке необходимо совместить по 2 отверстия ø7 мм на боковых поверхностях основания и соединить основания соседних пр</w:t>
      </w:r>
      <w:r w:rsidRPr="00582C07">
        <w:rPr>
          <w:rFonts w:ascii="Arial" w:hAnsi="Arial" w:cs="Arial"/>
          <w:sz w:val="28"/>
          <w:szCs w:val="28"/>
        </w:rPr>
        <w:t>и</w:t>
      </w:r>
      <w:r w:rsidRPr="00582C07">
        <w:rPr>
          <w:rFonts w:ascii="Arial" w:hAnsi="Arial" w:cs="Arial"/>
          <w:sz w:val="28"/>
          <w:szCs w:val="28"/>
        </w:rPr>
        <w:t xml:space="preserve">лавков болтами М6х20 </w:t>
      </w:r>
      <w:r w:rsidR="00A65B5E">
        <w:rPr>
          <w:rFonts w:ascii="Arial" w:hAnsi="Arial" w:cs="Arial"/>
          <w:sz w:val="28"/>
          <w:szCs w:val="28"/>
        </w:rPr>
        <w:t>с гайками М6</w:t>
      </w:r>
      <w:r w:rsidRPr="00582C07">
        <w:rPr>
          <w:rFonts w:ascii="Arial" w:hAnsi="Arial" w:cs="Arial"/>
          <w:sz w:val="28"/>
          <w:szCs w:val="28"/>
        </w:rPr>
        <w:t>, предусмотрев зазор между основаниями (5÷6) мм.</w:t>
      </w:r>
    </w:p>
    <w:p w:rsidR="00582C07" w:rsidRPr="00582C07" w:rsidRDefault="00582C07" w:rsidP="00A65B5E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Для выравнивания потенциалов при установке прилавка в технологич</w:t>
      </w:r>
      <w:r w:rsidRPr="00582C07">
        <w:rPr>
          <w:rFonts w:ascii="Arial" w:hAnsi="Arial"/>
          <w:sz w:val="28"/>
          <w:szCs w:val="28"/>
        </w:rPr>
        <w:t>е</w:t>
      </w:r>
      <w:r w:rsidRPr="00582C07">
        <w:rPr>
          <w:rFonts w:ascii="Arial" w:hAnsi="Arial"/>
          <w:sz w:val="28"/>
          <w:szCs w:val="28"/>
        </w:rPr>
        <w:t xml:space="preserve">скую линию, предусмотрен зажим, обозначенный знаком </w:t>
      </w:r>
      <w:r w:rsidR="00A65B5E" w:rsidRPr="00A65B5E">
        <w:rPr>
          <w:rFonts w:ascii="Arial" w:hAnsi="Arial"/>
          <w:sz w:val="28"/>
          <w:szCs w:val="28"/>
        </w:rPr>
        <w:drawing>
          <wp:inline distT="0" distB="0" distL="0" distR="0">
            <wp:extent cx="161925" cy="228600"/>
            <wp:effectExtent l="19050" t="0" r="9525" b="0"/>
            <wp:docPr id="2" name="Рисунок 19" descr="Эквипотенциальность №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Эквипотенциальность №1 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3655" t="29706" r="53708" b="6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2C07">
        <w:rPr>
          <w:rFonts w:ascii="Arial" w:hAnsi="Arial"/>
          <w:sz w:val="28"/>
          <w:szCs w:val="28"/>
        </w:rPr>
        <w:t xml:space="preserve">- эквипотенциальность, </w:t>
      </w:r>
      <w:r w:rsidRPr="00582C07">
        <w:rPr>
          <w:rFonts w:ascii="Arial" w:hAnsi="Arial" w:cs="Arial"/>
          <w:sz w:val="28"/>
          <w:szCs w:val="28"/>
        </w:rPr>
        <w:t>расположенный на</w:t>
      </w:r>
      <w:r w:rsidR="007F65FD">
        <w:rPr>
          <w:rFonts w:ascii="Arial" w:hAnsi="Arial" w:cs="Arial"/>
          <w:sz w:val="28"/>
          <w:szCs w:val="28"/>
        </w:rPr>
        <w:t xml:space="preserve"> </w:t>
      </w:r>
      <w:r w:rsidRPr="00582C07">
        <w:rPr>
          <w:rFonts w:ascii="Arial" w:hAnsi="Arial" w:cs="Arial"/>
          <w:sz w:val="28"/>
          <w:szCs w:val="28"/>
        </w:rPr>
        <w:t>правой стороне со стороны обслуживающего персонала пр</w:t>
      </w:r>
      <w:r w:rsidRPr="00582C07">
        <w:rPr>
          <w:rFonts w:ascii="Arial" w:hAnsi="Arial" w:cs="Arial"/>
          <w:sz w:val="28"/>
          <w:szCs w:val="28"/>
        </w:rPr>
        <w:t>и</w:t>
      </w:r>
      <w:r w:rsidRPr="00582C07">
        <w:rPr>
          <w:rFonts w:ascii="Arial" w:hAnsi="Arial" w:cs="Arial"/>
          <w:sz w:val="28"/>
          <w:szCs w:val="28"/>
        </w:rPr>
        <w:t>лавка под основан</w:t>
      </w:r>
      <w:r w:rsidRPr="00582C07">
        <w:rPr>
          <w:rFonts w:ascii="Arial" w:hAnsi="Arial" w:cs="Arial"/>
          <w:sz w:val="28"/>
          <w:szCs w:val="28"/>
        </w:rPr>
        <w:t>и</w:t>
      </w:r>
      <w:r w:rsidR="00A65B5E">
        <w:rPr>
          <w:rFonts w:ascii="Arial" w:hAnsi="Arial" w:cs="Arial"/>
          <w:sz w:val="28"/>
          <w:szCs w:val="28"/>
        </w:rPr>
        <w:t>ем.</w:t>
      </w:r>
    </w:p>
    <w:p w:rsidR="00582C07" w:rsidRPr="00582C07" w:rsidRDefault="00582C07" w:rsidP="00A65B5E">
      <w:pPr>
        <w:numPr>
          <w:ilvl w:val="12"/>
          <w:numId w:val="0"/>
        </w:num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После установки провести пуск и испытание прилавка в соответствии с тр</w:t>
      </w:r>
      <w:r w:rsidRPr="00582C07">
        <w:rPr>
          <w:rFonts w:ascii="Arial" w:hAnsi="Arial"/>
          <w:sz w:val="28"/>
          <w:szCs w:val="28"/>
        </w:rPr>
        <w:t>е</w:t>
      </w:r>
      <w:r w:rsidRPr="00582C07">
        <w:rPr>
          <w:rFonts w:ascii="Arial" w:hAnsi="Arial"/>
          <w:sz w:val="28"/>
          <w:szCs w:val="28"/>
        </w:rPr>
        <w:t>бованиями раздела 7.</w:t>
      </w:r>
    </w:p>
    <w:p w:rsidR="00582C07" w:rsidRPr="00582C07" w:rsidRDefault="00582C07" w:rsidP="00A65B5E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Сдача в эксплуатацию смонтированного изделия оформляется актом по у</w:t>
      </w:r>
      <w:r w:rsidRPr="00582C07">
        <w:rPr>
          <w:rFonts w:ascii="Arial" w:hAnsi="Arial"/>
          <w:sz w:val="28"/>
          <w:szCs w:val="28"/>
        </w:rPr>
        <w:t>с</w:t>
      </w:r>
      <w:r w:rsidRPr="00582C07">
        <w:rPr>
          <w:rFonts w:ascii="Arial" w:hAnsi="Arial"/>
          <w:sz w:val="28"/>
          <w:szCs w:val="28"/>
        </w:rPr>
        <w:t>тановленной форме, который подписывается представителями ремонтно-монтажной организации и администрацией предприятия общественного питания.</w:t>
      </w:r>
    </w:p>
    <w:p w:rsidR="00582C07" w:rsidRPr="00582C07" w:rsidRDefault="00A65B5E" w:rsidP="00A65B5E">
      <w:pPr>
        <w:tabs>
          <w:tab w:val="left" w:pos="851"/>
        </w:tabs>
        <w:spacing w:before="120" w:after="120"/>
        <w:ind w:firstLine="56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7.</w:t>
      </w:r>
      <w:r>
        <w:rPr>
          <w:rFonts w:ascii="Arial" w:hAnsi="Arial"/>
          <w:b/>
          <w:sz w:val="28"/>
          <w:szCs w:val="28"/>
        </w:rPr>
        <w:tab/>
      </w:r>
      <w:r w:rsidR="00582C07" w:rsidRPr="00582C07">
        <w:rPr>
          <w:rFonts w:ascii="Arial" w:hAnsi="Arial"/>
          <w:b/>
          <w:sz w:val="28"/>
          <w:szCs w:val="28"/>
        </w:rPr>
        <w:t>ПОРЯДОК РАБОТЫ</w:t>
      </w:r>
    </w:p>
    <w:p w:rsidR="00582C07" w:rsidRPr="00582C07" w:rsidRDefault="00582C07" w:rsidP="00A65B5E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Перед началом работы убедитесь, что на панели управления горит лампо</w:t>
      </w:r>
      <w:r w:rsidRPr="00582C07">
        <w:rPr>
          <w:rFonts w:ascii="Arial" w:hAnsi="Arial"/>
          <w:sz w:val="28"/>
          <w:szCs w:val="28"/>
        </w:rPr>
        <w:t>ч</w:t>
      </w:r>
      <w:r w:rsidR="00A65B5E">
        <w:rPr>
          <w:rFonts w:ascii="Arial" w:hAnsi="Arial"/>
          <w:sz w:val="28"/>
          <w:szCs w:val="28"/>
        </w:rPr>
        <w:t>ка «Сеть».</w:t>
      </w:r>
    </w:p>
    <w:p w:rsidR="00582C07" w:rsidRPr="00582C07" w:rsidRDefault="00582C07" w:rsidP="00A65B5E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Опробуйте включить и выключить кнопку «Работа» (кнопка должна изд</w:t>
      </w:r>
      <w:r w:rsidRPr="00582C07">
        <w:rPr>
          <w:rFonts w:ascii="Arial" w:hAnsi="Arial"/>
          <w:sz w:val="28"/>
          <w:szCs w:val="28"/>
        </w:rPr>
        <w:t>а</w:t>
      </w:r>
      <w:r w:rsidRPr="00582C07">
        <w:rPr>
          <w:rFonts w:ascii="Arial" w:hAnsi="Arial"/>
          <w:sz w:val="28"/>
          <w:szCs w:val="28"/>
        </w:rPr>
        <w:t>вать резкий щелчок, загораться при включении и потухать при выключении).</w:t>
      </w:r>
    </w:p>
    <w:p w:rsidR="00582C07" w:rsidRPr="00582C07" w:rsidRDefault="00582C07" w:rsidP="00A65B5E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Для включения и выключения подсветки в витрине на панели установлена кнопка. Также убедитесь в ее работе.</w:t>
      </w:r>
    </w:p>
    <w:p w:rsidR="00582C07" w:rsidRPr="00582C07" w:rsidRDefault="00582C07" w:rsidP="00A65B5E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 xml:space="preserve">Установите на контроллерах необходимые температуры (камеры от </w:t>
      </w:r>
      <w:r w:rsidR="00EA41B0">
        <w:rPr>
          <w:rFonts w:ascii="Arial" w:hAnsi="Arial"/>
          <w:sz w:val="28"/>
          <w:szCs w:val="28"/>
        </w:rPr>
        <w:t>5</w:t>
      </w:r>
      <w:r w:rsidRPr="00582C07">
        <w:rPr>
          <w:rFonts w:ascii="Arial" w:hAnsi="Arial"/>
          <w:sz w:val="28"/>
          <w:szCs w:val="28"/>
        </w:rPr>
        <w:t xml:space="preserve">° до 10°С, витрины от </w:t>
      </w:r>
      <w:r w:rsidR="00EA41B0">
        <w:rPr>
          <w:rFonts w:ascii="Arial" w:hAnsi="Arial"/>
          <w:sz w:val="28"/>
          <w:szCs w:val="28"/>
        </w:rPr>
        <w:t>5</w:t>
      </w:r>
      <w:r w:rsidRPr="00582C07">
        <w:rPr>
          <w:rFonts w:ascii="Arial" w:hAnsi="Arial"/>
          <w:sz w:val="28"/>
          <w:szCs w:val="28"/>
        </w:rPr>
        <w:t>° до 1</w:t>
      </w:r>
      <w:r w:rsidR="00EA41B0">
        <w:rPr>
          <w:rFonts w:ascii="Arial" w:hAnsi="Arial"/>
          <w:sz w:val="28"/>
          <w:szCs w:val="28"/>
        </w:rPr>
        <w:t>5</w:t>
      </w:r>
      <w:r w:rsidRPr="00582C07">
        <w:rPr>
          <w:rFonts w:ascii="Arial" w:hAnsi="Arial"/>
          <w:sz w:val="28"/>
          <w:szCs w:val="28"/>
        </w:rPr>
        <w:t>°С).</w:t>
      </w:r>
    </w:p>
    <w:p w:rsidR="00582C07" w:rsidRPr="00582C07" w:rsidRDefault="00582C07" w:rsidP="00A65B5E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Произвести загрузку прилавка</w:t>
      </w:r>
      <w:r w:rsidRPr="007F65FD">
        <w:rPr>
          <w:rFonts w:ascii="Arial" w:hAnsi="Arial"/>
          <w:sz w:val="28"/>
          <w:szCs w:val="28"/>
        </w:rPr>
        <w:t>-витрины</w:t>
      </w:r>
      <w:r w:rsidRPr="00582C07">
        <w:rPr>
          <w:rFonts w:ascii="Arial" w:hAnsi="Arial"/>
          <w:sz w:val="28"/>
          <w:szCs w:val="28"/>
        </w:rPr>
        <w:t xml:space="preserve"> продуктами после того, когда в пр</w:t>
      </w:r>
      <w:r w:rsidRPr="00582C07">
        <w:rPr>
          <w:rFonts w:ascii="Arial" w:hAnsi="Arial"/>
          <w:sz w:val="28"/>
          <w:szCs w:val="28"/>
        </w:rPr>
        <w:t>и</w:t>
      </w:r>
      <w:r w:rsidRPr="00582C07">
        <w:rPr>
          <w:rFonts w:ascii="Arial" w:hAnsi="Arial"/>
          <w:sz w:val="28"/>
          <w:szCs w:val="28"/>
        </w:rPr>
        <w:t>лавке</w:t>
      </w:r>
      <w:r w:rsidR="00A65B5E">
        <w:rPr>
          <w:rFonts w:ascii="Arial" w:hAnsi="Arial"/>
          <w:sz w:val="28"/>
          <w:szCs w:val="28"/>
        </w:rPr>
        <w:t>-</w:t>
      </w:r>
      <w:r w:rsidRPr="007F65FD">
        <w:rPr>
          <w:rFonts w:ascii="Arial" w:hAnsi="Arial"/>
          <w:sz w:val="28"/>
          <w:szCs w:val="28"/>
        </w:rPr>
        <w:t>витрине</w:t>
      </w:r>
      <w:r w:rsidRPr="00582C07">
        <w:rPr>
          <w:rFonts w:ascii="Arial" w:hAnsi="Arial"/>
          <w:sz w:val="28"/>
          <w:szCs w:val="28"/>
        </w:rPr>
        <w:t xml:space="preserve"> ус</w:t>
      </w:r>
      <w:r w:rsidR="00A65B5E">
        <w:rPr>
          <w:rFonts w:ascii="Arial" w:hAnsi="Arial"/>
          <w:sz w:val="28"/>
          <w:szCs w:val="28"/>
        </w:rPr>
        <w:t>тановятся заданные температуры.</w:t>
      </w:r>
    </w:p>
    <w:p w:rsidR="00A65B5E" w:rsidRDefault="00582C07" w:rsidP="00A65B5E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По окончании рабочей смены отключить прилавок, выгрузить продукты и произвести санитарную обработку охлаждаемого объема. Сливать конденсат из поддона по мере его нако</w:t>
      </w:r>
      <w:r w:rsidR="00A65B5E">
        <w:rPr>
          <w:rFonts w:ascii="Arial" w:hAnsi="Arial"/>
          <w:sz w:val="28"/>
          <w:szCs w:val="28"/>
        </w:rPr>
        <w:t>пления.</w:t>
      </w:r>
      <w:r w:rsidR="00A65B5E">
        <w:rPr>
          <w:rFonts w:ascii="Arial" w:hAnsi="Arial"/>
          <w:sz w:val="28"/>
          <w:szCs w:val="28"/>
        </w:rPr>
        <w:br w:type="page"/>
      </w:r>
    </w:p>
    <w:p w:rsidR="00582C07" w:rsidRPr="00582C07" w:rsidRDefault="009E0534" w:rsidP="009E0534">
      <w:pPr>
        <w:tabs>
          <w:tab w:val="left" w:pos="851"/>
        </w:tabs>
        <w:spacing w:before="120" w:after="120"/>
        <w:ind w:firstLine="567"/>
        <w:jc w:val="both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lastRenderedPageBreak/>
        <w:t>8.</w:t>
      </w:r>
      <w:r>
        <w:rPr>
          <w:rFonts w:ascii="Arial" w:hAnsi="Arial"/>
          <w:b/>
          <w:sz w:val="28"/>
          <w:szCs w:val="28"/>
        </w:rPr>
        <w:tab/>
      </w:r>
      <w:r w:rsidR="00582C07" w:rsidRPr="00582C07">
        <w:rPr>
          <w:rFonts w:ascii="Arial" w:hAnsi="Arial"/>
          <w:b/>
          <w:sz w:val="28"/>
          <w:szCs w:val="28"/>
        </w:rPr>
        <w:t>ТЕХНИЧЕСКОЕ ОБСЛУЖИВАНИЕ</w:t>
      </w:r>
    </w:p>
    <w:p w:rsidR="00582C07" w:rsidRPr="007F65FD" w:rsidRDefault="00582C07" w:rsidP="009E0534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 xml:space="preserve">Техническое обслуживание и ремонт прилавка проводят слесари-механики </w:t>
      </w:r>
      <w:r w:rsidRPr="007F65FD">
        <w:rPr>
          <w:rFonts w:ascii="Arial" w:hAnsi="Arial"/>
          <w:sz w:val="28"/>
          <w:szCs w:val="28"/>
        </w:rPr>
        <w:t>III</w:t>
      </w:r>
      <w:r w:rsidRPr="00582C07">
        <w:rPr>
          <w:rFonts w:ascii="Arial" w:hAnsi="Arial"/>
          <w:sz w:val="28"/>
          <w:szCs w:val="28"/>
        </w:rPr>
        <w:t xml:space="preserve"> - </w:t>
      </w:r>
      <w:r w:rsidR="0066069E">
        <w:rPr>
          <w:rFonts w:ascii="Arial" w:hAnsi="Arial"/>
          <w:sz w:val="28"/>
          <w:szCs w:val="28"/>
          <w:lang w:val="en-US"/>
        </w:rPr>
        <w:t>V</w:t>
      </w:r>
      <w:r w:rsidRPr="00582C07">
        <w:rPr>
          <w:rFonts w:ascii="Arial" w:hAnsi="Arial"/>
          <w:sz w:val="28"/>
          <w:szCs w:val="28"/>
        </w:rPr>
        <w:t xml:space="preserve"> разрядов, имеющие квалификационную группу по технике безопасности не ниже третьей.</w:t>
      </w:r>
    </w:p>
    <w:p w:rsidR="00582C07" w:rsidRPr="00582C07" w:rsidRDefault="00582C07" w:rsidP="009E0534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Техническое обслуживание и ремонт прилавка осуществляется по следу</w:t>
      </w:r>
      <w:r w:rsidRPr="00582C07">
        <w:rPr>
          <w:rFonts w:ascii="Arial" w:hAnsi="Arial"/>
          <w:sz w:val="28"/>
          <w:szCs w:val="28"/>
        </w:rPr>
        <w:t>ю</w:t>
      </w:r>
      <w:r w:rsidRPr="00582C07">
        <w:rPr>
          <w:rFonts w:ascii="Arial" w:hAnsi="Arial"/>
          <w:sz w:val="28"/>
          <w:szCs w:val="28"/>
        </w:rPr>
        <w:t>щей структуре ремонтного цикла:</w:t>
      </w:r>
    </w:p>
    <w:p w:rsidR="00582C07" w:rsidRPr="00582C07" w:rsidRDefault="00582C07" w:rsidP="009E0534">
      <w:pPr>
        <w:tabs>
          <w:tab w:val="left" w:pos="851"/>
        </w:tabs>
        <w:ind w:firstLine="567"/>
        <w:jc w:val="center"/>
        <w:rPr>
          <w:rFonts w:ascii="Arial" w:hAnsi="Arial"/>
          <w:sz w:val="28"/>
          <w:szCs w:val="28"/>
        </w:rPr>
      </w:pPr>
      <w:r w:rsidRPr="009E0534">
        <w:rPr>
          <w:rFonts w:ascii="Arial" w:hAnsi="Arial"/>
          <w:b/>
          <w:sz w:val="28"/>
          <w:szCs w:val="28"/>
        </w:rPr>
        <w:t>5 ТО - ТР</w:t>
      </w:r>
      <w:r w:rsidR="009E0534">
        <w:rPr>
          <w:rFonts w:ascii="Arial" w:hAnsi="Arial"/>
          <w:sz w:val="28"/>
          <w:szCs w:val="28"/>
        </w:rPr>
        <w:t>,</w:t>
      </w:r>
    </w:p>
    <w:p w:rsidR="00582C07" w:rsidRPr="00582C07" w:rsidRDefault="009E0534" w:rsidP="009E0534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где </w:t>
      </w:r>
      <w:r w:rsidR="00582C07" w:rsidRPr="00582C07">
        <w:rPr>
          <w:rFonts w:ascii="Arial" w:hAnsi="Arial"/>
          <w:sz w:val="28"/>
          <w:szCs w:val="28"/>
        </w:rPr>
        <w:t>ТО - техническое обслуживание,</w:t>
      </w:r>
      <w:r w:rsidR="007F65FD">
        <w:rPr>
          <w:rFonts w:ascii="Arial" w:hAnsi="Arial"/>
          <w:sz w:val="28"/>
          <w:szCs w:val="28"/>
        </w:rPr>
        <w:t xml:space="preserve"> </w:t>
      </w:r>
      <w:r w:rsidR="00582C07" w:rsidRPr="00582C07">
        <w:rPr>
          <w:rFonts w:ascii="Arial" w:hAnsi="Arial"/>
          <w:sz w:val="28"/>
          <w:szCs w:val="28"/>
        </w:rPr>
        <w:t>ТР - технический ремонт.</w:t>
      </w:r>
    </w:p>
    <w:p w:rsidR="00582C07" w:rsidRPr="00582C07" w:rsidRDefault="00582C07" w:rsidP="009E0534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ТО проводится 1 раз в месяц, ТР проводится 1 раз в 6 месяцев.</w:t>
      </w:r>
    </w:p>
    <w:p w:rsidR="00582C07" w:rsidRPr="00582C07" w:rsidRDefault="00582C07" w:rsidP="009E0534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При техническом обслуживании провести следующие работы:</w:t>
      </w:r>
    </w:p>
    <w:p w:rsidR="00582C07" w:rsidRPr="009E0534" w:rsidRDefault="00582C07" w:rsidP="009E0534">
      <w:pPr>
        <w:tabs>
          <w:tab w:val="left" w:pos="851"/>
        </w:tabs>
        <w:ind w:firstLine="567"/>
        <w:jc w:val="both"/>
        <w:rPr>
          <w:rFonts w:ascii="Arial" w:hAnsi="Arial"/>
          <w:spacing w:val="-10"/>
          <w:sz w:val="28"/>
          <w:szCs w:val="28"/>
        </w:rPr>
      </w:pPr>
      <w:r w:rsidRPr="009E0534">
        <w:rPr>
          <w:rFonts w:ascii="Arial" w:hAnsi="Arial"/>
          <w:spacing w:val="-10"/>
          <w:sz w:val="28"/>
          <w:szCs w:val="28"/>
        </w:rPr>
        <w:t>-выявить неисправности прилавка путем опроса обслуживающего персон</w:t>
      </w:r>
      <w:r w:rsidRPr="009E0534">
        <w:rPr>
          <w:rFonts w:ascii="Arial" w:hAnsi="Arial"/>
          <w:spacing w:val="-10"/>
          <w:sz w:val="28"/>
          <w:szCs w:val="28"/>
        </w:rPr>
        <w:t>а</w:t>
      </w:r>
      <w:r w:rsidRPr="009E0534">
        <w:rPr>
          <w:rFonts w:ascii="Arial" w:hAnsi="Arial"/>
          <w:spacing w:val="-10"/>
          <w:sz w:val="28"/>
          <w:szCs w:val="28"/>
        </w:rPr>
        <w:t>ла;</w:t>
      </w:r>
    </w:p>
    <w:p w:rsidR="00582C07" w:rsidRPr="00582C07" w:rsidRDefault="00582C07" w:rsidP="009E0534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-</w:t>
      </w:r>
      <w:r w:rsidRPr="009E0534">
        <w:rPr>
          <w:rFonts w:ascii="Arial" w:hAnsi="Arial"/>
          <w:spacing w:val="-20"/>
          <w:sz w:val="28"/>
          <w:szCs w:val="28"/>
        </w:rPr>
        <w:t>подтянуть, при необходимости, контактные соединения токоведущих час</w:t>
      </w:r>
      <w:r w:rsidR="009E0534" w:rsidRPr="009E0534">
        <w:rPr>
          <w:rFonts w:ascii="Arial" w:hAnsi="Arial"/>
          <w:spacing w:val="-20"/>
          <w:sz w:val="28"/>
          <w:szCs w:val="28"/>
        </w:rPr>
        <w:t>тей пр</w:t>
      </w:r>
      <w:r w:rsidR="009E0534" w:rsidRPr="009E0534">
        <w:rPr>
          <w:rFonts w:ascii="Arial" w:hAnsi="Arial"/>
          <w:spacing w:val="-20"/>
          <w:sz w:val="28"/>
          <w:szCs w:val="28"/>
        </w:rPr>
        <w:t>и</w:t>
      </w:r>
      <w:r w:rsidR="009E0534" w:rsidRPr="009E0534">
        <w:rPr>
          <w:rFonts w:ascii="Arial" w:hAnsi="Arial"/>
          <w:spacing w:val="-20"/>
          <w:sz w:val="28"/>
          <w:szCs w:val="28"/>
        </w:rPr>
        <w:t>лавка.</w:t>
      </w:r>
    </w:p>
    <w:p w:rsidR="00582C07" w:rsidRPr="00582C07" w:rsidRDefault="00582C07" w:rsidP="009E0534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При этом отключить прилавок от электросети снятием плавких предохран</w:t>
      </w:r>
      <w:r w:rsidRPr="00582C07">
        <w:rPr>
          <w:rFonts w:ascii="Arial" w:hAnsi="Arial"/>
          <w:sz w:val="28"/>
          <w:szCs w:val="28"/>
        </w:rPr>
        <w:t>и</w:t>
      </w:r>
      <w:r w:rsidRPr="00582C07">
        <w:rPr>
          <w:rFonts w:ascii="Arial" w:hAnsi="Arial"/>
          <w:sz w:val="28"/>
          <w:szCs w:val="28"/>
        </w:rPr>
        <w:t>телей или выключением автоматического выключателя цехового электрощита и повесить на рукоятки коммутирующей аппаратуры плакат «Не включать - раб</w:t>
      </w:r>
      <w:r w:rsidRPr="00582C07">
        <w:rPr>
          <w:rFonts w:ascii="Arial" w:hAnsi="Arial"/>
          <w:sz w:val="28"/>
          <w:szCs w:val="28"/>
        </w:rPr>
        <w:t>о</w:t>
      </w:r>
      <w:r w:rsidRPr="00582C07">
        <w:rPr>
          <w:rFonts w:ascii="Arial" w:hAnsi="Arial"/>
          <w:sz w:val="28"/>
          <w:szCs w:val="28"/>
        </w:rPr>
        <w:t>тают люди», отсоединить, при необходимости, провода электропитания прилавка и изолировать их;</w:t>
      </w:r>
    </w:p>
    <w:p w:rsidR="00582C07" w:rsidRPr="00582C07" w:rsidRDefault="00582C07" w:rsidP="009E0534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-проверить герметичность холодильной установки;</w:t>
      </w:r>
    </w:p>
    <w:p w:rsidR="00582C07" w:rsidRPr="00582C07" w:rsidRDefault="00582C07" w:rsidP="009E0534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-при обнаружении следов масла в местах соединений трубопроводов подт</w:t>
      </w:r>
      <w:r w:rsidRPr="00582C07">
        <w:rPr>
          <w:rFonts w:ascii="Arial" w:hAnsi="Arial"/>
          <w:sz w:val="28"/>
          <w:szCs w:val="28"/>
        </w:rPr>
        <w:t>я</w:t>
      </w:r>
      <w:r w:rsidRPr="00582C07">
        <w:rPr>
          <w:rFonts w:ascii="Arial" w:hAnsi="Arial"/>
          <w:sz w:val="28"/>
          <w:szCs w:val="28"/>
        </w:rPr>
        <w:t>нуть накидные гайки;</w:t>
      </w:r>
    </w:p>
    <w:p w:rsidR="00582C07" w:rsidRPr="00582C07" w:rsidRDefault="00582C07" w:rsidP="009E0534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-проверить количество фреона в холодильной системе, в случае недоста</w:t>
      </w:r>
      <w:r w:rsidRPr="00582C07">
        <w:rPr>
          <w:rFonts w:ascii="Arial" w:hAnsi="Arial"/>
          <w:sz w:val="28"/>
          <w:szCs w:val="28"/>
        </w:rPr>
        <w:t>т</w:t>
      </w:r>
      <w:r w:rsidRPr="00582C07">
        <w:rPr>
          <w:rFonts w:ascii="Arial" w:hAnsi="Arial"/>
          <w:sz w:val="28"/>
          <w:szCs w:val="28"/>
        </w:rPr>
        <w:t>ка фреона произвести дозаправку;</w:t>
      </w:r>
    </w:p>
    <w:p w:rsidR="00582C07" w:rsidRPr="00582C07" w:rsidRDefault="00582C07" w:rsidP="009E0534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-периодически раз в 6 месяцев необходима сухая чистка холодильного агр</w:t>
      </w:r>
      <w:r w:rsidRPr="00582C07">
        <w:rPr>
          <w:rFonts w:ascii="Arial" w:hAnsi="Arial"/>
          <w:sz w:val="28"/>
          <w:szCs w:val="28"/>
        </w:rPr>
        <w:t>е</w:t>
      </w:r>
      <w:r w:rsidRPr="00582C07">
        <w:rPr>
          <w:rFonts w:ascii="Arial" w:hAnsi="Arial"/>
          <w:sz w:val="28"/>
          <w:szCs w:val="28"/>
        </w:rPr>
        <w:t>гата и конденсатора от пыли и грязи.</w:t>
      </w:r>
    </w:p>
    <w:p w:rsidR="00582C07" w:rsidRPr="007F65FD" w:rsidRDefault="00582C07" w:rsidP="009E0534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7F65FD">
        <w:rPr>
          <w:rFonts w:ascii="Arial" w:hAnsi="Arial"/>
          <w:sz w:val="28"/>
          <w:szCs w:val="28"/>
        </w:rPr>
        <w:t>Ртутьсодержащие электрические лампы должны быть сданы предприятиям производящим демеркур</w:t>
      </w:r>
      <w:r w:rsidR="009E0534">
        <w:rPr>
          <w:rFonts w:ascii="Arial" w:hAnsi="Arial"/>
          <w:sz w:val="28"/>
          <w:szCs w:val="28"/>
        </w:rPr>
        <w:t>изацию ртутьсодержащих ламп.</w:t>
      </w:r>
    </w:p>
    <w:p w:rsidR="00582C07" w:rsidRPr="00582C07" w:rsidRDefault="00582C07" w:rsidP="009E0534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F65FD">
        <w:rPr>
          <w:rFonts w:ascii="Arial" w:hAnsi="Arial"/>
          <w:sz w:val="28"/>
          <w:szCs w:val="28"/>
        </w:rPr>
        <w:t>Не допускается рассеивание гидрофторуглеродного фреона –</w:t>
      </w:r>
      <w:r w:rsidR="009E0534" w:rsidRPr="009E0534">
        <w:rPr>
          <w:rFonts w:ascii="Arial" w:hAnsi="Arial"/>
          <w:sz w:val="28"/>
          <w:szCs w:val="28"/>
        </w:rPr>
        <w:t xml:space="preserve"> </w:t>
      </w:r>
      <w:r w:rsidR="009E0534">
        <w:rPr>
          <w:rFonts w:ascii="Arial" w:hAnsi="Arial"/>
          <w:sz w:val="28"/>
          <w:szCs w:val="28"/>
          <w:lang w:val="en-US"/>
        </w:rPr>
        <w:t>R</w:t>
      </w:r>
      <w:r w:rsidRPr="007F65FD">
        <w:rPr>
          <w:rFonts w:ascii="Arial" w:hAnsi="Arial"/>
          <w:sz w:val="28"/>
          <w:szCs w:val="28"/>
        </w:rPr>
        <w:t>404А в окр</w:t>
      </w:r>
      <w:r w:rsidRPr="007F65FD">
        <w:rPr>
          <w:rFonts w:ascii="Arial" w:hAnsi="Arial"/>
          <w:sz w:val="28"/>
          <w:szCs w:val="28"/>
        </w:rPr>
        <w:t>у</w:t>
      </w:r>
      <w:r w:rsidRPr="007F65FD">
        <w:rPr>
          <w:rFonts w:ascii="Arial" w:hAnsi="Arial"/>
          <w:sz w:val="28"/>
          <w:szCs w:val="28"/>
        </w:rPr>
        <w:t>жающей среде.</w:t>
      </w:r>
    </w:p>
    <w:p w:rsidR="00582C07" w:rsidRPr="00582C07" w:rsidRDefault="009E0534" w:rsidP="009E0534">
      <w:pPr>
        <w:pStyle w:val="a9"/>
        <w:tabs>
          <w:tab w:val="left" w:pos="851"/>
        </w:tabs>
        <w:spacing w:before="120" w:after="120"/>
        <w:ind w:left="0" w:firstLine="567"/>
        <w:jc w:val="both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9.</w:t>
      </w:r>
      <w:r>
        <w:rPr>
          <w:rFonts w:ascii="Arial" w:hAnsi="Arial"/>
          <w:b/>
          <w:sz w:val="28"/>
          <w:szCs w:val="28"/>
        </w:rPr>
        <w:tab/>
      </w:r>
      <w:r w:rsidR="00582C07" w:rsidRPr="00582C07">
        <w:rPr>
          <w:rFonts w:ascii="Arial" w:hAnsi="Arial"/>
          <w:b/>
          <w:sz w:val="28"/>
          <w:szCs w:val="28"/>
        </w:rPr>
        <w:t>ВОЗМОЖНЫЕ НЕИСПРАВНОСТИ И МЕТОДЫ ИХ УСТРАН</w:t>
      </w:r>
      <w:r w:rsidR="00582C07" w:rsidRPr="00582C07">
        <w:rPr>
          <w:rFonts w:ascii="Arial" w:hAnsi="Arial"/>
          <w:b/>
          <w:sz w:val="28"/>
          <w:szCs w:val="28"/>
        </w:rPr>
        <w:t>Е</w:t>
      </w:r>
      <w:r w:rsidR="00582C07" w:rsidRPr="00582C07">
        <w:rPr>
          <w:rFonts w:ascii="Arial" w:hAnsi="Arial"/>
          <w:b/>
          <w:sz w:val="28"/>
          <w:szCs w:val="28"/>
        </w:rPr>
        <w:t>НИЯ</w:t>
      </w:r>
    </w:p>
    <w:p w:rsidR="00582C07" w:rsidRPr="00582C07" w:rsidRDefault="00582C07" w:rsidP="009E0534">
      <w:pPr>
        <w:tabs>
          <w:tab w:val="left" w:pos="851"/>
        </w:tabs>
        <w:ind w:firstLine="567"/>
        <w:jc w:val="right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Таблица 7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104"/>
        <w:gridCol w:w="2834"/>
        <w:gridCol w:w="2835"/>
      </w:tblGrid>
      <w:tr w:rsidR="00582C07" w:rsidRPr="007F65FD" w:rsidTr="009E0534">
        <w:trPr>
          <w:jc w:val="center"/>
        </w:trPr>
        <w:tc>
          <w:tcPr>
            <w:tcW w:w="5104" w:type="dxa"/>
          </w:tcPr>
          <w:p w:rsidR="00582C07" w:rsidRPr="007F65FD" w:rsidRDefault="00582C07" w:rsidP="0066069E">
            <w:pPr>
              <w:ind w:left="284"/>
              <w:jc w:val="center"/>
              <w:rPr>
                <w:rFonts w:ascii="Arial" w:hAnsi="Arial"/>
                <w:sz w:val="24"/>
                <w:szCs w:val="24"/>
              </w:rPr>
            </w:pPr>
            <w:r w:rsidRPr="007F65FD">
              <w:rPr>
                <w:rFonts w:ascii="Arial" w:hAnsi="Arial"/>
                <w:sz w:val="24"/>
                <w:szCs w:val="24"/>
              </w:rPr>
              <w:t>Наименование неисправности</w:t>
            </w:r>
          </w:p>
        </w:tc>
        <w:tc>
          <w:tcPr>
            <w:tcW w:w="2834" w:type="dxa"/>
          </w:tcPr>
          <w:p w:rsidR="00582C07" w:rsidRPr="007F65FD" w:rsidRDefault="00582C07" w:rsidP="009E0534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F65FD">
              <w:rPr>
                <w:rFonts w:ascii="Arial" w:hAnsi="Arial"/>
                <w:sz w:val="24"/>
                <w:szCs w:val="24"/>
              </w:rPr>
              <w:t>Вероятная причина</w:t>
            </w:r>
          </w:p>
        </w:tc>
        <w:tc>
          <w:tcPr>
            <w:tcW w:w="2835" w:type="dxa"/>
          </w:tcPr>
          <w:p w:rsidR="00582C07" w:rsidRPr="007F65FD" w:rsidRDefault="00582C07" w:rsidP="009E0534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F65FD">
              <w:rPr>
                <w:rFonts w:ascii="Arial" w:hAnsi="Arial"/>
                <w:sz w:val="24"/>
                <w:szCs w:val="24"/>
              </w:rPr>
              <w:t>Методы устранения</w:t>
            </w:r>
          </w:p>
        </w:tc>
      </w:tr>
      <w:tr w:rsidR="00582C07" w:rsidRPr="007F65FD" w:rsidTr="009E0534">
        <w:trPr>
          <w:jc w:val="center"/>
        </w:trPr>
        <w:tc>
          <w:tcPr>
            <w:tcW w:w="5104" w:type="dxa"/>
          </w:tcPr>
          <w:p w:rsidR="00582C07" w:rsidRPr="007F65FD" w:rsidRDefault="00582C07" w:rsidP="009E0534">
            <w:pPr>
              <w:rPr>
                <w:rFonts w:ascii="Arial" w:hAnsi="Arial"/>
                <w:sz w:val="24"/>
                <w:szCs w:val="24"/>
              </w:rPr>
            </w:pPr>
            <w:r w:rsidRPr="007F65FD">
              <w:rPr>
                <w:rFonts w:ascii="Arial" w:hAnsi="Arial"/>
                <w:sz w:val="24"/>
                <w:szCs w:val="24"/>
              </w:rPr>
              <w:t>При установке выключателя в положение «Вкл» электродвигатель агрегата не</w:t>
            </w:r>
            <w:r w:rsidR="009E0534">
              <w:rPr>
                <w:rFonts w:ascii="Arial" w:hAnsi="Arial"/>
                <w:sz w:val="24"/>
                <w:szCs w:val="24"/>
              </w:rPr>
              <w:br/>
            </w:r>
            <w:r w:rsidRPr="007F65FD">
              <w:rPr>
                <w:rFonts w:ascii="Arial" w:hAnsi="Arial"/>
                <w:sz w:val="24"/>
                <w:szCs w:val="24"/>
              </w:rPr>
              <w:t>включ</w:t>
            </w:r>
            <w:r w:rsidRPr="007F65FD">
              <w:rPr>
                <w:rFonts w:ascii="Arial" w:hAnsi="Arial"/>
                <w:sz w:val="24"/>
                <w:szCs w:val="24"/>
              </w:rPr>
              <w:t>а</w:t>
            </w:r>
            <w:r w:rsidRPr="007F65FD">
              <w:rPr>
                <w:rFonts w:ascii="Arial" w:hAnsi="Arial"/>
                <w:sz w:val="24"/>
                <w:szCs w:val="24"/>
              </w:rPr>
              <w:t>ется, сигнальные лампы не горят.</w:t>
            </w:r>
          </w:p>
        </w:tc>
        <w:tc>
          <w:tcPr>
            <w:tcW w:w="2834" w:type="dxa"/>
          </w:tcPr>
          <w:p w:rsidR="00582C07" w:rsidRPr="007F65FD" w:rsidRDefault="00582C07" w:rsidP="009E0534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F65FD">
              <w:rPr>
                <w:rFonts w:ascii="Arial" w:hAnsi="Arial"/>
                <w:sz w:val="24"/>
                <w:szCs w:val="24"/>
              </w:rPr>
              <w:t>Отсутствует</w:t>
            </w:r>
            <w:r w:rsidR="009E0534">
              <w:rPr>
                <w:rFonts w:ascii="Arial" w:hAnsi="Arial"/>
                <w:sz w:val="24"/>
                <w:szCs w:val="24"/>
              </w:rPr>
              <w:br/>
            </w:r>
            <w:r w:rsidRPr="007F65FD">
              <w:rPr>
                <w:rFonts w:ascii="Arial" w:hAnsi="Arial"/>
                <w:sz w:val="24"/>
                <w:szCs w:val="24"/>
              </w:rPr>
              <w:t>напр</w:t>
            </w:r>
            <w:r w:rsidRPr="007F65FD">
              <w:rPr>
                <w:rFonts w:ascii="Arial" w:hAnsi="Arial"/>
                <w:sz w:val="24"/>
                <w:szCs w:val="24"/>
              </w:rPr>
              <w:t>я</w:t>
            </w:r>
            <w:r w:rsidRPr="007F65FD">
              <w:rPr>
                <w:rFonts w:ascii="Arial" w:hAnsi="Arial"/>
                <w:sz w:val="24"/>
                <w:szCs w:val="24"/>
              </w:rPr>
              <w:t>жение в сети.</w:t>
            </w:r>
          </w:p>
        </w:tc>
        <w:tc>
          <w:tcPr>
            <w:tcW w:w="2835" w:type="dxa"/>
          </w:tcPr>
          <w:p w:rsidR="00582C07" w:rsidRPr="007F65FD" w:rsidRDefault="00582C07" w:rsidP="009E0534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F65FD">
              <w:rPr>
                <w:rFonts w:ascii="Arial" w:hAnsi="Arial"/>
                <w:sz w:val="24"/>
                <w:szCs w:val="24"/>
              </w:rPr>
              <w:t>Подать напряжение.</w:t>
            </w:r>
          </w:p>
        </w:tc>
      </w:tr>
      <w:tr w:rsidR="00582C07" w:rsidRPr="007F65FD" w:rsidTr="009E0534">
        <w:trPr>
          <w:jc w:val="center"/>
        </w:trPr>
        <w:tc>
          <w:tcPr>
            <w:tcW w:w="5104" w:type="dxa"/>
          </w:tcPr>
          <w:p w:rsidR="00582C07" w:rsidRPr="007F65FD" w:rsidRDefault="00582C07" w:rsidP="009E0534">
            <w:pPr>
              <w:rPr>
                <w:rFonts w:ascii="Arial" w:hAnsi="Arial"/>
                <w:sz w:val="24"/>
                <w:szCs w:val="24"/>
              </w:rPr>
            </w:pPr>
            <w:r w:rsidRPr="007F65FD">
              <w:rPr>
                <w:rFonts w:ascii="Arial" w:hAnsi="Arial"/>
                <w:sz w:val="24"/>
                <w:szCs w:val="24"/>
              </w:rPr>
              <w:t>Электродвигатель агрегата не включается, сигнальные лампы горят.</w:t>
            </w:r>
          </w:p>
        </w:tc>
        <w:tc>
          <w:tcPr>
            <w:tcW w:w="2834" w:type="dxa"/>
          </w:tcPr>
          <w:p w:rsidR="00582C07" w:rsidRPr="007F65FD" w:rsidRDefault="009E0534" w:rsidP="009E0534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Неисправность</w:t>
            </w:r>
            <w:r>
              <w:rPr>
                <w:rFonts w:ascii="Arial" w:hAnsi="Arial"/>
                <w:sz w:val="24"/>
                <w:szCs w:val="24"/>
              </w:rPr>
              <w:br/>
            </w:r>
            <w:r w:rsidR="00582C07" w:rsidRPr="007F65FD">
              <w:rPr>
                <w:rFonts w:ascii="Arial" w:hAnsi="Arial"/>
                <w:sz w:val="24"/>
                <w:szCs w:val="24"/>
              </w:rPr>
              <w:t>агр</w:t>
            </w:r>
            <w:r w:rsidR="00582C07" w:rsidRPr="007F65FD">
              <w:rPr>
                <w:rFonts w:ascii="Arial" w:hAnsi="Arial"/>
                <w:sz w:val="24"/>
                <w:szCs w:val="24"/>
              </w:rPr>
              <w:t>е</w:t>
            </w:r>
            <w:r w:rsidR="00582C07" w:rsidRPr="007F65FD">
              <w:rPr>
                <w:rFonts w:ascii="Arial" w:hAnsi="Arial"/>
                <w:sz w:val="24"/>
                <w:szCs w:val="24"/>
              </w:rPr>
              <w:t>гата.</w:t>
            </w:r>
          </w:p>
        </w:tc>
        <w:tc>
          <w:tcPr>
            <w:tcW w:w="2835" w:type="dxa"/>
          </w:tcPr>
          <w:p w:rsidR="00582C07" w:rsidRPr="007F65FD" w:rsidRDefault="00582C07" w:rsidP="009E0534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F65FD">
              <w:rPr>
                <w:rFonts w:ascii="Arial" w:hAnsi="Arial"/>
                <w:sz w:val="24"/>
                <w:szCs w:val="24"/>
              </w:rPr>
              <w:t>В соответствии с</w:t>
            </w:r>
            <w:r w:rsidR="009E0534">
              <w:rPr>
                <w:rFonts w:ascii="Arial" w:hAnsi="Arial"/>
                <w:sz w:val="24"/>
                <w:szCs w:val="24"/>
              </w:rPr>
              <w:br/>
            </w:r>
            <w:r w:rsidRPr="007F65FD">
              <w:rPr>
                <w:rFonts w:ascii="Arial" w:hAnsi="Arial"/>
                <w:sz w:val="24"/>
                <w:szCs w:val="24"/>
              </w:rPr>
              <w:t>паспортом</w:t>
            </w:r>
            <w:r w:rsidR="009E0534">
              <w:rPr>
                <w:rFonts w:ascii="Arial" w:hAnsi="Arial"/>
                <w:sz w:val="24"/>
                <w:szCs w:val="24"/>
              </w:rPr>
              <w:t xml:space="preserve"> </w:t>
            </w:r>
            <w:r w:rsidRPr="007F65FD">
              <w:rPr>
                <w:rFonts w:ascii="Arial" w:hAnsi="Arial"/>
                <w:sz w:val="24"/>
                <w:szCs w:val="24"/>
              </w:rPr>
              <w:t>на агр</w:t>
            </w:r>
            <w:r w:rsidRPr="007F65FD">
              <w:rPr>
                <w:rFonts w:ascii="Arial" w:hAnsi="Arial"/>
                <w:sz w:val="24"/>
                <w:szCs w:val="24"/>
              </w:rPr>
              <w:t>е</w:t>
            </w:r>
            <w:r w:rsidRPr="007F65FD">
              <w:rPr>
                <w:rFonts w:ascii="Arial" w:hAnsi="Arial"/>
                <w:sz w:val="24"/>
                <w:szCs w:val="24"/>
              </w:rPr>
              <w:t>гат.</w:t>
            </w:r>
          </w:p>
        </w:tc>
      </w:tr>
      <w:tr w:rsidR="00582C07" w:rsidRPr="007F65FD" w:rsidTr="009E0534">
        <w:trPr>
          <w:jc w:val="center"/>
        </w:trPr>
        <w:tc>
          <w:tcPr>
            <w:tcW w:w="5104" w:type="dxa"/>
          </w:tcPr>
          <w:p w:rsidR="00582C07" w:rsidRPr="007F65FD" w:rsidRDefault="00582C07" w:rsidP="009E0534">
            <w:pPr>
              <w:rPr>
                <w:rFonts w:ascii="Arial" w:hAnsi="Arial"/>
                <w:sz w:val="24"/>
                <w:szCs w:val="24"/>
              </w:rPr>
            </w:pPr>
            <w:r w:rsidRPr="007F65FD">
              <w:rPr>
                <w:rFonts w:ascii="Arial" w:hAnsi="Arial"/>
                <w:sz w:val="24"/>
                <w:szCs w:val="24"/>
              </w:rPr>
              <w:t>Электродвигатель агрегата включае</w:t>
            </w:r>
            <w:r w:rsidRPr="007F65FD">
              <w:rPr>
                <w:rFonts w:ascii="Arial" w:hAnsi="Arial"/>
                <w:sz w:val="24"/>
                <w:szCs w:val="24"/>
              </w:rPr>
              <w:t>т</w:t>
            </w:r>
            <w:r w:rsidRPr="007F65FD">
              <w:rPr>
                <w:rFonts w:ascii="Arial" w:hAnsi="Arial"/>
                <w:sz w:val="24"/>
                <w:szCs w:val="24"/>
              </w:rPr>
              <w:t>ся,</w:t>
            </w:r>
            <w:r w:rsidR="009E0534">
              <w:rPr>
                <w:rFonts w:ascii="Arial" w:hAnsi="Arial"/>
                <w:sz w:val="24"/>
                <w:szCs w:val="24"/>
              </w:rPr>
              <w:br/>
            </w:r>
            <w:r w:rsidRPr="007F65FD">
              <w:rPr>
                <w:rFonts w:ascii="Arial" w:hAnsi="Arial"/>
                <w:sz w:val="24"/>
                <w:szCs w:val="24"/>
              </w:rPr>
              <w:t>сигнальные лампы не горят.</w:t>
            </w:r>
          </w:p>
        </w:tc>
        <w:tc>
          <w:tcPr>
            <w:tcW w:w="2834" w:type="dxa"/>
          </w:tcPr>
          <w:p w:rsidR="00582C07" w:rsidRPr="007F65FD" w:rsidRDefault="00582C07" w:rsidP="009E0534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F65FD">
              <w:rPr>
                <w:rFonts w:ascii="Arial" w:hAnsi="Arial"/>
                <w:sz w:val="24"/>
                <w:szCs w:val="24"/>
              </w:rPr>
              <w:t>Сгорели сигнальные лампы.</w:t>
            </w:r>
          </w:p>
        </w:tc>
        <w:tc>
          <w:tcPr>
            <w:tcW w:w="2835" w:type="dxa"/>
          </w:tcPr>
          <w:p w:rsidR="00582C07" w:rsidRPr="007F65FD" w:rsidRDefault="00582C07" w:rsidP="009E0534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F65FD">
              <w:rPr>
                <w:rFonts w:ascii="Arial" w:hAnsi="Arial"/>
                <w:sz w:val="24"/>
                <w:szCs w:val="24"/>
              </w:rPr>
              <w:t>Заменить эл. лампы.</w:t>
            </w:r>
          </w:p>
        </w:tc>
      </w:tr>
    </w:tbl>
    <w:p w:rsidR="00582C07" w:rsidRPr="00582C07" w:rsidRDefault="00582C07" w:rsidP="009E0534">
      <w:pPr>
        <w:spacing w:before="120"/>
        <w:ind w:firstLine="708"/>
        <w:jc w:val="both"/>
        <w:rPr>
          <w:rFonts w:ascii="Arial" w:hAnsi="Arial"/>
          <w:b/>
          <w:noProof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Для замены лампы освещения полок необходимо отключить электропит</w:t>
      </w:r>
      <w:r w:rsidRPr="00582C07">
        <w:rPr>
          <w:rFonts w:ascii="Arial" w:hAnsi="Arial"/>
          <w:sz w:val="28"/>
          <w:szCs w:val="28"/>
        </w:rPr>
        <w:t>а</w:t>
      </w:r>
      <w:r w:rsidRPr="00582C07">
        <w:rPr>
          <w:rFonts w:ascii="Arial" w:hAnsi="Arial"/>
          <w:sz w:val="28"/>
          <w:szCs w:val="28"/>
        </w:rPr>
        <w:t>ние. Открыть раздвижную правую дверку, снять верхнюю правую полку. Снять со светильника торцовую пластмассовую крышку, плафон, повернуть лампу на 90</w:t>
      </w:r>
      <w:r w:rsidRPr="00582C07">
        <w:rPr>
          <w:rFonts w:ascii="Arial" w:hAnsi="Arial" w:cs="Arial"/>
          <w:sz w:val="28"/>
          <w:szCs w:val="28"/>
        </w:rPr>
        <w:t>°</w:t>
      </w:r>
      <w:r w:rsidRPr="00582C07">
        <w:rPr>
          <w:rFonts w:ascii="Arial" w:hAnsi="Arial"/>
          <w:sz w:val="28"/>
          <w:szCs w:val="28"/>
        </w:rPr>
        <w:t xml:space="preserve"> и снять лампу. Установку лампы производить в обратном порядке.</w:t>
      </w:r>
    </w:p>
    <w:p w:rsidR="00582C07" w:rsidRPr="00582C07" w:rsidRDefault="00582C07" w:rsidP="009E0534">
      <w:pPr>
        <w:ind w:firstLine="720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При протекании конденсата с воздухоохладителя, возле крепления др</w:t>
      </w:r>
      <w:r w:rsidRPr="00582C07">
        <w:rPr>
          <w:rFonts w:ascii="Arial" w:hAnsi="Arial"/>
          <w:sz w:val="28"/>
          <w:szCs w:val="28"/>
        </w:rPr>
        <w:t>е</w:t>
      </w:r>
      <w:r w:rsidRPr="00582C07">
        <w:rPr>
          <w:rFonts w:ascii="Arial" w:hAnsi="Arial"/>
          <w:sz w:val="28"/>
          <w:szCs w:val="28"/>
        </w:rPr>
        <w:t>нажного шланга, снять крышку воздухоохладителя и пр</w:t>
      </w:r>
      <w:r w:rsidR="0066069E">
        <w:rPr>
          <w:rFonts w:ascii="Arial" w:hAnsi="Arial"/>
          <w:sz w:val="28"/>
          <w:szCs w:val="28"/>
        </w:rPr>
        <w:t xml:space="preserve">омазать водостойким герметиком </w:t>
      </w:r>
      <w:r w:rsidRPr="00582C07">
        <w:rPr>
          <w:rFonts w:ascii="Arial" w:hAnsi="Arial"/>
          <w:sz w:val="28"/>
          <w:szCs w:val="28"/>
        </w:rPr>
        <w:t>вокруг слива. Установить крышку воздухоохладителя в обратном п</w:t>
      </w:r>
      <w:r w:rsidRPr="00582C07">
        <w:rPr>
          <w:rFonts w:ascii="Arial" w:hAnsi="Arial"/>
          <w:sz w:val="28"/>
          <w:szCs w:val="28"/>
        </w:rPr>
        <w:t>о</w:t>
      </w:r>
      <w:r w:rsidRPr="00582C07">
        <w:rPr>
          <w:rFonts w:ascii="Arial" w:hAnsi="Arial"/>
          <w:sz w:val="28"/>
          <w:szCs w:val="28"/>
        </w:rPr>
        <w:t>рядке.</w:t>
      </w:r>
    </w:p>
    <w:p w:rsidR="009E0534" w:rsidRDefault="00582C07" w:rsidP="009E0534">
      <w:pPr>
        <w:widowControl w:val="0"/>
        <w:ind w:firstLine="708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Неисправности холодильного агрегата и методы их устранения - в соотве</w:t>
      </w:r>
      <w:r w:rsidRPr="00582C07">
        <w:rPr>
          <w:rFonts w:ascii="Arial" w:hAnsi="Arial"/>
          <w:sz w:val="28"/>
          <w:szCs w:val="28"/>
        </w:rPr>
        <w:t>т</w:t>
      </w:r>
      <w:r w:rsidRPr="00582C07">
        <w:rPr>
          <w:rFonts w:ascii="Arial" w:hAnsi="Arial"/>
          <w:sz w:val="28"/>
          <w:szCs w:val="28"/>
        </w:rPr>
        <w:t>ствии с паспортом на холодильный агрегат.</w:t>
      </w:r>
      <w:r w:rsidR="009E0534">
        <w:rPr>
          <w:rFonts w:ascii="Arial" w:hAnsi="Arial"/>
          <w:sz w:val="28"/>
          <w:szCs w:val="28"/>
        </w:rPr>
        <w:br w:type="page"/>
      </w:r>
    </w:p>
    <w:p w:rsidR="00582C07" w:rsidRPr="00582C07" w:rsidRDefault="00582C07" w:rsidP="009E0534">
      <w:pPr>
        <w:widowControl w:val="0"/>
        <w:tabs>
          <w:tab w:val="left" w:pos="1134"/>
        </w:tabs>
        <w:spacing w:before="120" w:after="120"/>
        <w:ind w:firstLine="567"/>
        <w:jc w:val="both"/>
        <w:rPr>
          <w:rFonts w:ascii="Arial" w:hAnsi="Arial"/>
          <w:b/>
          <w:sz w:val="28"/>
          <w:szCs w:val="28"/>
        </w:rPr>
      </w:pPr>
      <w:r w:rsidRPr="00582C07">
        <w:rPr>
          <w:rFonts w:ascii="Arial" w:hAnsi="Arial"/>
          <w:b/>
          <w:noProof/>
          <w:sz w:val="28"/>
          <w:szCs w:val="28"/>
        </w:rPr>
        <w:lastRenderedPageBreak/>
        <w:t>10</w:t>
      </w:r>
      <w:r w:rsidR="009E0534">
        <w:rPr>
          <w:rFonts w:ascii="Arial" w:hAnsi="Arial"/>
          <w:b/>
          <w:sz w:val="28"/>
          <w:szCs w:val="28"/>
        </w:rPr>
        <w:t>.</w:t>
      </w:r>
      <w:r w:rsidR="009E0534">
        <w:rPr>
          <w:rFonts w:ascii="Arial" w:hAnsi="Arial"/>
          <w:b/>
          <w:sz w:val="28"/>
          <w:szCs w:val="28"/>
        </w:rPr>
        <w:tab/>
      </w:r>
      <w:r w:rsidRPr="00582C07">
        <w:rPr>
          <w:rFonts w:ascii="Arial" w:hAnsi="Arial"/>
          <w:b/>
          <w:sz w:val="28"/>
          <w:szCs w:val="28"/>
        </w:rPr>
        <w:t>СВИДЕТЕЛЬСТВО О ПРИЕМКЕ</w:t>
      </w:r>
    </w:p>
    <w:p w:rsidR="00582C07" w:rsidRPr="00582C07" w:rsidRDefault="00582C07" w:rsidP="009E0534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 xml:space="preserve">Прилавок-витрина холодильный высокотемпературный </w:t>
      </w:r>
      <w:r w:rsidRPr="00582C07">
        <w:rPr>
          <w:rFonts w:ascii="Arial" w:hAnsi="Arial" w:cs="Arial"/>
          <w:sz w:val="28"/>
          <w:szCs w:val="28"/>
        </w:rPr>
        <w:t>с охлаждаемой к</w:t>
      </w:r>
      <w:r w:rsidRPr="00582C07">
        <w:rPr>
          <w:rFonts w:ascii="Arial" w:hAnsi="Arial" w:cs="Arial"/>
          <w:sz w:val="28"/>
          <w:szCs w:val="28"/>
        </w:rPr>
        <w:t>а</w:t>
      </w:r>
      <w:r w:rsidRPr="00582C07">
        <w:rPr>
          <w:rFonts w:ascii="Arial" w:hAnsi="Arial" w:cs="Arial"/>
          <w:sz w:val="28"/>
          <w:szCs w:val="28"/>
        </w:rPr>
        <w:t xml:space="preserve">мерой ПВВ(Н) 70М-С-ОК, ПВВ(Н) 70М-С-ОК (кашир.), </w:t>
      </w:r>
      <w:r w:rsidRPr="00582C07">
        <w:rPr>
          <w:rFonts w:ascii="Arial" w:hAnsi="Arial"/>
          <w:sz w:val="28"/>
          <w:szCs w:val="28"/>
        </w:rPr>
        <w:t>заводской номер ____________, изготовленный на ООО «ЭЛИНОКС», соответствует ТУ 5151-007-01439034-2001 и признан годным для эксплуатации</w:t>
      </w:r>
      <w:r w:rsidR="0066069E">
        <w:rPr>
          <w:rFonts w:ascii="Arial" w:hAnsi="Arial"/>
          <w:sz w:val="28"/>
          <w:szCs w:val="28"/>
        </w:rPr>
        <w:t>.</w:t>
      </w:r>
    </w:p>
    <w:p w:rsidR="00582C07" w:rsidRPr="00582C07" w:rsidRDefault="00582C07" w:rsidP="009E0534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Тип и номер холодильного агрегата _________________</w:t>
      </w:r>
      <w:r w:rsidR="0066069E">
        <w:rPr>
          <w:rFonts w:ascii="Arial" w:hAnsi="Arial"/>
          <w:sz w:val="28"/>
          <w:szCs w:val="28"/>
        </w:rPr>
        <w:t>_</w:t>
      </w:r>
      <w:r w:rsidRPr="00582C07">
        <w:rPr>
          <w:rFonts w:ascii="Arial" w:hAnsi="Arial"/>
          <w:sz w:val="28"/>
          <w:szCs w:val="28"/>
        </w:rPr>
        <w:t>________________</w:t>
      </w:r>
      <w:r w:rsidR="009E0534">
        <w:rPr>
          <w:rFonts w:ascii="Arial" w:hAnsi="Arial"/>
          <w:sz w:val="28"/>
          <w:szCs w:val="28"/>
        </w:rPr>
        <w:br/>
      </w:r>
      <w:r w:rsidRPr="00582C07">
        <w:rPr>
          <w:rFonts w:ascii="Arial" w:hAnsi="Arial"/>
          <w:sz w:val="28"/>
          <w:szCs w:val="28"/>
        </w:rPr>
        <w:t>__________________________________</w:t>
      </w:r>
      <w:r w:rsidR="0066069E">
        <w:rPr>
          <w:rFonts w:ascii="Arial" w:hAnsi="Arial"/>
          <w:sz w:val="28"/>
          <w:szCs w:val="28"/>
        </w:rPr>
        <w:t>_</w:t>
      </w:r>
      <w:r w:rsidRPr="00582C07">
        <w:rPr>
          <w:rFonts w:ascii="Arial" w:hAnsi="Arial"/>
          <w:sz w:val="28"/>
          <w:szCs w:val="28"/>
        </w:rPr>
        <w:t>__________________________________</w:t>
      </w:r>
    </w:p>
    <w:p w:rsidR="00582C07" w:rsidRPr="00582C07" w:rsidRDefault="00582C07" w:rsidP="009E0534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582C07">
        <w:rPr>
          <w:rFonts w:ascii="Arial" w:hAnsi="Arial" w:cs="Arial"/>
          <w:sz w:val="28"/>
          <w:szCs w:val="28"/>
        </w:rPr>
        <w:t>Дата выпуска __________________________</w:t>
      </w:r>
      <w:r w:rsidR="0066069E">
        <w:rPr>
          <w:rFonts w:ascii="Arial" w:hAnsi="Arial" w:cs="Arial"/>
          <w:sz w:val="28"/>
          <w:szCs w:val="28"/>
        </w:rPr>
        <w:t>_</w:t>
      </w:r>
      <w:r w:rsidRPr="00582C07">
        <w:rPr>
          <w:rFonts w:ascii="Arial" w:hAnsi="Arial" w:cs="Arial"/>
          <w:sz w:val="28"/>
          <w:szCs w:val="28"/>
        </w:rPr>
        <w:t>_________________________</w:t>
      </w:r>
      <w:r w:rsidR="009E0534">
        <w:rPr>
          <w:rFonts w:ascii="Arial" w:hAnsi="Arial" w:cs="Arial"/>
          <w:sz w:val="28"/>
          <w:szCs w:val="28"/>
        </w:rPr>
        <w:br/>
      </w:r>
      <w:r w:rsidRPr="00582C07">
        <w:rPr>
          <w:rFonts w:ascii="Arial" w:hAnsi="Arial" w:cs="Arial"/>
          <w:sz w:val="28"/>
          <w:szCs w:val="28"/>
        </w:rPr>
        <w:t>_____________________________________________________________________</w:t>
      </w:r>
    </w:p>
    <w:p w:rsidR="00582C07" w:rsidRPr="009E0534" w:rsidRDefault="00582C07" w:rsidP="009E0534">
      <w:pPr>
        <w:widowControl w:val="0"/>
        <w:tabs>
          <w:tab w:val="left" w:pos="1134"/>
        </w:tabs>
        <w:jc w:val="center"/>
        <w:rPr>
          <w:rFonts w:ascii="Arial" w:hAnsi="Arial" w:cs="Arial"/>
          <w:sz w:val="24"/>
          <w:szCs w:val="24"/>
          <w:vertAlign w:val="superscript"/>
        </w:rPr>
      </w:pPr>
      <w:r w:rsidRPr="009E0534">
        <w:rPr>
          <w:rFonts w:ascii="Arial" w:hAnsi="Arial" w:cs="Arial"/>
          <w:sz w:val="24"/>
          <w:szCs w:val="24"/>
          <w:vertAlign w:val="superscript"/>
        </w:rPr>
        <w:t>личные подписи</w:t>
      </w:r>
      <w:r w:rsidRPr="009E0534">
        <w:rPr>
          <w:rFonts w:ascii="Arial" w:hAnsi="Arial" w:cs="Arial"/>
          <w:noProof/>
          <w:sz w:val="24"/>
          <w:szCs w:val="24"/>
          <w:vertAlign w:val="superscript"/>
        </w:rPr>
        <w:t xml:space="preserve"> (</w:t>
      </w:r>
      <w:r w:rsidRPr="009E0534">
        <w:rPr>
          <w:rFonts w:ascii="Arial" w:hAnsi="Arial" w:cs="Arial"/>
          <w:sz w:val="24"/>
          <w:szCs w:val="24"/>
          <w:vertAlign w:val="superscript"/>
        </w:rPr>
        <w:t>оттиски личных клейм) должностных лиц предприятия, ответственных за приемку изделия</w:t>
      </w:r>
    </w:p>
    <w:p w:rsidR="00582C07" w:rsidRPr="00582C07" w:rsidRDefault="00582C07" w:rsidP="009E0534">
      <w:pPr>
        <w:widowControl w:val="0"/>
        <w:tabs>
          <w:tab w:val="left" w:pos="1134"/>
        </w:tabs>
        <w:overflowPunct/>
        <w:autoSpaceDE/>
        <w:autoSpaceDN/>
        <w:adjustRightInd/>
        <w:spacing w:before="120" w:after="120"/>
        <w:ind w:firstLine="567"/>
        <w:jc w:val="both"/>
        <w:textAlignment w:val="auto"/>
        <w:rPr>
          <w:rFonts w:ascii="Arial" w:hAnsi="Arial"/>
          <w:b/>
          <w:sz w:val="28"/>
          <w:szCs w:val="28"/>
        </w:rPr>
      </w:pPr>
      <w:r w:rsidRPr="00582C07">
        <w:rPr>
          <w:rFonts w:ascii="Arial" w:hAnsi="Arial"/>
          <w:b/>
          <w:sz w:val="28"/>
          <w:szCs w:val="28"/>
        </w:rPr>
        <w:t>11. СВИДЕТЕЛЬСТВО О КОНСЕРВАЦИИ</w:t>
      </w:r>
    </w:p>
    <w:p w:rsidR="00582C07" w:rsidRPr="00582C07" w:rsidRDefault="00582C07" w:rsidP="009E0534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 xml:space="preserve">Прилавок-витрина холодильный высокотемпературный </w:t>
      </w:r>
      <w:r w:rsidRPr="00582C07">
        <w:rPr>
          <w:rFonts w:ascii="Arial" w:hAnsi="Arial" w:cs="Arial"/>
          <w:sz w:val="28"/>
          <w:szCs w:val="28"/>
        </w:rPr>
        <w:t>с охлаждаемой к</w:t>
      </w:r>
      <w:r w:rsidRPr="00582C07">
        <w:rPr>
          <w:rFonts w:ascii="Arial" w:hAnsi="Arial" w:cs="Arial"/>
          <w:sz w:val="28"/>
          <w:szCs w:val="28"/>
        </w:rPr>
        <w:t>а</w:t>
      </w:r>
      <w:r w:rsidRPr="00582C07">
        <w:rPr>
          <w:rFonts w:ascii="Arial" w:hAnsi="Arial" w:cs="Arial"/>
          <w:sz w:val="28"/>
          <w:szCs w:val="28"/>
        </w:rPr>
        <w:t xml:space="preserve">мерой ПВВ(Н) 70М-С-ОК, ПВВ(Н) 70М-С-ОК (кашир.), </w:t>
      </w:r>
      <w:r w:rsidRPr="00582C07">
        <w:rPr>
          <w:rFonts w:ascii="Arial" w:hAnsi="Arial"/>
          <w:sz w:val="28"/>
          <w:szCs w:val="28"/>
        </w:rPr>
        <w:t>подвергнут на ООО «ЭЛ</w:t>
      </w:r>
      <w:r w:rsidRPr="00582C07">
        <w:rPr>
          <w:rFonts w:ascii="Arial" w:hAnsi="Arial"/>
          <w:sz w:val="28"/>
          <w:szCs w:val="28"/>
        </w:rPr>
        <w:t>И</w:t>
      </w:r>
      <w:r w:rsidRPr="00582C07">
        <w:rPr>
          <w:rFonts w:ascii="Arial" w:hAnsi="Arial"/>
          <w:sz w:val="28"/>
          <w:szCs w:val="28"/>
        </w:rPr>
        <w:t>НОКС» консервации согласно требованиям ГОСТ</w:t>
      </w:r>
      <w:r w:rsidRPr="00582C07">
        <w:rPr>
          <w:rFonts w:ascii="Arial" w:hAnsi="Arial"/>
          <w:noProof/>
          <w:sz w:val="28"/>
          <w:szCs w:val="28"/>
        </w:rPr>
        <w:t xml:space="preserve"> 9</w:t>
      </w:r>
      <w:r w:rsidRPr="00582C07">
        <w:rPr>
          <w:rFonts w:ascii="Arial" w:hAnsi="Arial"/>
          <w:sz w:val="28"/>
          <w:szCs w:val="28"/>
        </w:rPr>
        <w:t>.</w:t>
      </w:r>
      <w:r w:rsidRPr="00582C07">
        <w:rPr>
          <w:rFonts w:ascii="Arial" w:hAnsi="Arial"/>
          <w:noProof/>
          <w:sz w:val="28"/>
          <w:szCs w:val="28"/>
        </w:rPr>
        <w:t>014</w:t>
      </w:r>
      <w:r w:rsidR="009E0534">
        <w:rPr>
          <w:rFonts w:ascii="Arial" w:hAnsi="Arial"/>
          <w:sz w:val="28"/>
          <w:szCs w:val="28"/>
        </w:rPr>
        <w:t>.</w:t>
      </w:r>
    </w:p>
    <w:p w:rsidR="009E0534" w:rsidRDefault="00582C07" w:rsidP="009E0534">
      <w:pPr>
        <w:widowControl w:val="0"/>
        <w:tabs>
          <w:tab w:val="left" w:pos="1134"/>
        </w:tabs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 xml:space="preserve">Дата консервации </w:t>
      </w:r>
      <w:r w:rsidR="0066069E">
        <w:rPr>
          <w:rFonts w:ascii="Arial" w:hAnsi="Arial"/>
          <w:sz w:val="28"/>
          <w:szCs w:val="28"/>
        </w:rPr>
        <w:tab/>
      </w:r>
      <w:r w:rsidR="0066069E">
        <w:rPr>
          <w:rFonts w:ascii="Arial" w:hAnsi="Arial"/>
          <w:sz w:val="28"/>
          <w:szCs w:val="28"/>
        </w:rPr>
        <w:tab/>
      </w:r>
      <w:r w:rsidR="0066069E">
        <w:rPr>
          <w:rFonts w:ascii="Arial" w:hAnsi="Arial"/>
          <w:sz w:val="28"/>
          <w:szCs w:val="28"/>
        </w:rPr>
        <w:tab/>
      </w:r>
      <w:r w:rsidR="0066069E">
        <w:rPr>
          <w:rFonts w:ascii="Arial" w:hAnsi="Arial"/>
          <w:sz w:val="28"/>
          <w:szCs w:val="28"/>
        </w:rPr>
        <w:tab/>
      </w:r>
      <w:r w:rsidR="0066069E">
        <w:rPr>
          <w:rFonts w:ascii="Arial" w:hAnsi="Arial"/>
          <w:sz w:val="28"/>
          <w:szCs w:val="28"/>
        </w:rPr>
        <w:tab/>
      </w:r>
      <w:r w:rsidR="0066069E">
        <w:rPr>
          <w:rFonts w:ascii="Arial" w:hAnsi="Arial"/>
          <w:sz w:val="28"/>
          <w:szCs w:val="28"/>
        </w:rPr>
        <w:tab/>
      </w:r>
      <w:r w:rsidR="009E0534">
        <w:rPr>
          <w:rFonts w:ascii="Arial" w:hAnsi="Arial"/>
          <w:sz w:val="28"/>
          <w:szCs w:val="28"/>
        </w:rPr>
        <w:tab/>
      </w:r>
      <w:r w:rsidR="009E0534">
        <w:rPr>
          <w:rFonts w:ascii="Arial" w:hAnsi="Arial"/>
          <w:sz w:val="28"/>
          <w:szCs w:val="28"/>
        </w:rPr>
        <w:tab/>
      </w:r>
      <w:r w:rsidR="009E0534" w:rsidRPr="00582C07">
        <w:rPr>
          <w:rFonts w:ascii="Arial" w:hAnsi="Arial"/>
          <w:sz w:val="28"/>
          <w:szCs w:val="28"/>
        </w:rPr>
        <w:t>__</w:t>
      </w:r>
      <w:r w:rsidRPr="00582C07">
        <w:rPr>
          <w:rFonts w:ascii="Arial" w:hAnsi="Arial"/>
          <w:sz w:val="28"/>
          <w:szCs w:val="28"/>
        </w:rPr>
        <w:t>___________</w:t>
      </w:r>
    </w:p>
    <w:p w:rsidR="009E0534" w:rsidRPr="009E0534" w:rsidRDefault="009E0534" w:rsidP="009E0534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/>
          <w:sz w:val="28"/>
          <w:szCs w:val="28"/>
          <w:vertAlign w:val="superscript"/>
        </w:rPr>
      </w:pPr>
    </w:p>
    <w:p w:rsidR="00582C07" w:rsidRPr="00582C07" w:rsidRDefault="00582C07" w:rsidP="009E0534">
      <w:pPr>
        <w:widowControl w:val="0"/>
        <w:tabs>
          <w:tab w:val="left" w:pos="1134"/>
        </w:tabs>
        <w:ind w:firstLine="567"/>
        <w:jc w:val="both"/>
        <w:rPr>
          <w:rFonts w:ascii="Arial" w:hAnsi="Arial"/>
          <w:noProof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Консервацию произвел</w:t>
      </w:r>
      <w:r w:rsidR="0066069E">
        <w:rPr>
          <w:rFonts w:ascii="Arial" w:hAnsi="Arial"/>
          <w:sz w:val="28"/>
          <w:szCs w:val="28"/>
        </w:rPr>
        <w:tab/>
      </w:r>
      <w:r w:rsidR="0066069E">
        <w:rPr>
          <w:rFonts w:ascii="Arial" w:hAnsi="Arial"/>
          <w:sz w:val="28"/>
          <w:szCs w:val="28"/>
        </w:rPr>
        <w:tab/>
      </w:r>
      <w:r w:rsidR="0066069E">
        <w:rPr>
          <w:rFonts w:ascii="Arial" w:hAnsi="Arial"/>
          <w:sz w:val="28"/>
          <w:szCs w:val="28"/>
        </w:rPr>
        <w:tab/>
      </w:r>
      <w:r w:rsidR="0066069E">
        <w:rPr>
          <w:rFonts w:ascii="Arial" w:hAnsi="Arial"/>
          <w:sz w:val="28"/>
          <w:szCs w:val="28"/>
        </w:rPr>
        <w:tab/>
      </w:r>
      <w:r w:rsidR="0066069E">
        <w:rPr>
          <w:rFonts w:ascii="Arial" w:hAnsi="Arial"/>
          <w:sz w:val="28"/>
          <w:szCs w:val="28"/>
        </w:rPr>
        <w:tab/>
      </w:r>
      <w:r w:rsidR="009E0534">
        <w:rPr>
          <w:rFonts w:ascii="Arial" w:hAnsi="Arial"/>
          <w:sz w:val="28"/>
          <w:szCs w:val="28"/>
        </w:rPr>
        <w:tab/>
      </w:r>
      <w:r w:rsidR="009E0534">
        <w:rPr>
          <w:rFonts w:ascii="Arial" w:hAnsi="Arial"/>
          <w:sz w:val="28"/>
          <w:szCs w:val="28"/>
        </w:rPr>
        <w:tab/>
      </w:r>
      <w:r w:rsidR="009E0534" w:rsidRPr="00582C07">
        <w:rPr>
          <w:rFonts w:ascii="Arial" w:hAnsi="Arial"/>
          <w:sz w:val="28"/>
          <w:szCs w:val="28"/>
        </w:rPr>
        <w:t>__</w:t>
      </w:r>
      <w:r w:rsidR="0066069E" w:rsidRPr="00582C07">
        <w:rPr>
          <w:rFonts w:ascii="Arial" w:hAnsi="Arial"/>
          <w:sz w:val="28"/>
          <w:szCs w:val="28"/>
        </w:rPr>
        <w:t>___________</w:t>
      </w:r>
    </w:p>
    <w:p w:rsidR="00582C07" w:rsidRPr="009E0534" w:rsidRDefault="00582C07" w:rsidP="009E0534">
      <w:pPr>
        <w:tabs>
          <w:tab w:val="left" w:pos="1134"/>
        </w:tabs>
        <w:spacing w:line="360" w:lineRule="auto"/>
        <w:ind w:firstLine="567"/>
        <w:jc w:val="both"/>
        <w:rPr>
          <w:rFonts w:ascii="Arial" w:hAnsi="Arial"/>
          <w:sz w:val="28"/>
          <w:szCs w:val="24"/>
          <w:vertAlign w:val="superscript"/>
        </w:rPr>
      </w:pP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="0066069E" w:rsidRPr="009E0534">
        <w:rPr>
          <w:rFonts w:ascii="Arial" w:hAnsi="Arial"/>
          <w:sz w:val="32"/>
          <w:szCs w:val="28"/>
          <w:vertAlign w:val="superscript"/>
        </w:rPr>
        <w:tab/>
      </w:r>
      <w:r w:rsidR="0066069E" w:rsidRPr="009E0534">
        <w:rPr>
          <w:rFonts w:ascii="Arial" w:hAnsi="Arial"/>
          <w:sz w:val="32"/>
          <w:szCs w:val="28"/>
          <w:vertAlign w:val="superscript"/>
        </w:rPr>
        <w:tab/>
      </w:r>
      <w:r w:rsidR="0066069E" w:rsidRPr="009E0534">
        <w:rPr>
          <w:rFonts w:ascii="Arial" w:hAnsi="Arial"/>
          <w:sz w:val="32"/>
          <w:szCs w:val="28"/>
          <w:vertAlign w:val="superscript"/>
        </w:rPr>
        <w:tab/>
      </w:r>
      <w:r w:rsidR="0066069E" w:rsidRPr="009E0534">
        <w:rPr>
          <w:rFonts w:ascii="Arial" w:hAnsi="Arial"/>
          <w:sz w:val="32"/>
          <w:szCs w:val="28"/>
          <w:vertAlign w:val="superscript"/>
        </w:rPr>
        <w:tab/>
      </w:r>
      <w:r w:rsidR="0066069E" w:rsidRPr="009E0534">
        <w:rPr>
          <w:rFonts w:ascii="Arial" w:hAnsi="Arial"/>
          <w:sz w:val="32"/>
          <w:szCs w:val="28"/>
          <w:vertAlign w:val="superscript"/>
        </w:rPr>
        <w:tab/>
      </w:r>
      <w:r w:rsidR="009E0534" w:rsidRPr="009E0534">
        <w:rPr>
          <w:rFonts w:ascii="Arial" w:hAnsi="Arial"/>
          <w:sz w:val="32"/>
          <w:szCs w:val="28"/>
          <w:vertAlign w:val="superscript"/>
        </w:rPr>
        <w:tab/>
      </w:r>
      <w:r w:rsidR="009E0534"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noProof/>
          <w:sz w:val="28"/>
          <w:szCs w:val="24"/>
          <w:vertAlign w:val="superscript"/>
        </w:rPr>
        <w:t>(</w:t>
      </w:r>
      <w:r w:rsidRPr="009E0534">
        <w:rPr>
          <w:rFonts w:ascii="Arial" w:hAnsi="Arial"/>
          <w:sz w:val="28"/>
          <w:szCs w:val="24"/>
          <w:vertAlign w:val="superscript"/>
        </w:rPr>
        <w:t>подпись)</w:t>
      </w:r>
    </w:p>
    <w:p w:rsidR="0066069E" w:rsidRPr="00582C07" w:rsidRDefault="00582C07" w:rsidP="009E0534">
      <w:pPr>
        <w:widowControl w:val="0"/>
        <w:tabs>
          <w:tab w:val="left" w:pos="1134"/>
        </w:tabs>
        <w:ind w:firstLine="567"/>
        <w:jc w:val="both"/>
        <w:rPr>
          <w:rFonts w:ascii="Arial" w:hAnsi="Arial"/>
          <w:noProof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Изделие после консервации принял</w:t>
      </w:r>
      <w:r w:rsidR="0066069E">
        <w:rPr>
          <w:rFonts w:ascii="Arial" w:hAnsi="Arial"/>
          <w:sz w:val="28"/>
          <w:szCs w:val="28"/>
        </w:rPr>
        <w:tab/>
      </w:r>
      <w:r w:rsidR="0066069E">
        <w:rPr>
          <w:rFonts w:ascii="Arial" w:hAnsi="Arial"/>
          <w:sz w:val="28"/>
          <w:szCs w:val="28"/>
        </w:rPr>
        <w:tab/>
      </w:r>
      <w:r w:rsidR="0066069E">
        <w:rPr>
          <w:rFonts w:ascii="Arial" w:hAnsi="Arial"/>
          <w:sz w:val="28"/>
          <w:szCs w:val="28"/>
        </w:rPr>
        <w:tab/>
      </w:r>
      <w:r w:rsidR="009E0534">
        <w:rPr>
          <w:rFonts w:ascii="Arial" w:hAnsi="Arial"/>
          <w:sz w:val="28"/>
          <w:szCs w:val="28"/>
        </w:rPr>
        <w:tab/>
      </w:r>
      <w:r w:rsidR="009E0534">
        <w:rPr>
          <w:rFonts w:ascii="Arial" w:hAnsi="Arial"/>
          <w:sz w:val="28"/>
          <w:szCs w:val="28"/>
        </w:rPr>
        <w:tab/>
      </w:r>
      <w:r w:rsidR="009E0534" w:rsidRPr="00582C07">
        <w:rPr>
          <w:rFonts w:ascii="Arial" w:hAnsi="Arial"/>
          <w:sz w:val="28"/>
          <w:szCs w:val="28"/>
        </w:rPr>
        <w:t>__</w:t>
      </w:r>
      <w:r w:rsidR="0066069E" w:rsidRPr="00582C07">
        <w:rPr>
          <w:rFonts w:ascii="Arial" w:hAnsi="Arial"/>
          <w:sz w:val="28"/>
          <w:szCs w:val="28"/>
        </w:rPr>
        <w:t>___________</w:t>
      </w:r>
    </w:p>
    <w:p w:rsidR="00582C07" w:rsidRPr="009E0534" w:rsidRDefault="0066069E" w:rsidP="009E0534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/>
          <w:bCs/>
          <w:sz w:val="32"/>
          <w:szCs w:val="28"/>
          <w:vertAlign w:val="superscript"/>
        </w:rPr>
      </w:pP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="009E0534" w:rsidRPr="009E0534">
        <w:rPr>
          <w:rFonts w:ascii="Arial" w:hAnsi="Arial"/>
          <w:sz w:val="32"/>
          <w:szCs w:val="28"/>
          <w:vertAlign w:val="superscript"/>
        </w:rPr>
        <w:tab/>
      </w:r>
      <w:r w:rsidR="009E0534" w:rsidRPr="009E0534">
        <w:rPr>
          <w:rFonts w:ascii="Arial" w:hAnsi="Arial"/>
          <w:sz w:val="32"/>
          <w:szCs w:val="28"/>
          <w:vertAlign w:val="superscript"/>
        </w:rPr>
        <w:tab/>
      </w:r>
      <w:r w:rsidR="009E0534"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noProof/>
          <w:sz w:val="28"/>
          <w:szCs w:val="24"/>
          <w:vertAlign w:val="superscript"/>
        </w:rPr>
        <w:t>(</w:t>
      </w:r>
      <w:r w:rsidRPr="009E0534">
        <w:rPr>
          <w:rFonts w:ascii="Arial" w:hAnsi="Arial"/>
          <w:sz w:val="28"/>
          <w:szCs w:val="24"/>
          <w:vertAlign w:val="superscript"/>
        </w:rPr>
        <w:t>подпись)</w:t>
      </w:r>
    </w:p>
    <w:p w:rsidR="00582C07" w:rsidRPr="00582C07" w:rsidRDefault="00582C07" w:rsidP="009E0534">
      <w:pPr>
        <w:widowControl w:val="0"/>
        <w:tabs>
          <w:tab w:val="left" w:pos="1134"/>
        </w:tabs>
        <w:spacing w:before="120" w:after="120"/>
        <w:ind w:firstLine="567"/>
        <w:jc w:val="both"/>
        <w:rPr>
          <w:rFonts w:ascii="Arial" w:hAnsi="Arial"/>
          <w:b/>
          <w:sz w:val="28"/>
          <w:szCs w:val="28"/>
        </w:rPr>
      </w:pPr>
      <w:r w:rsidRPr="00582C07">
        <w:rPr>
          <w:rFonts w:ascii="Arial" w:hAnsi="Arial"/>
          <w:b/>
          <w:noProof/>
          <w:sz w:val="28"/>
          <w:szCs w:val="28"/>
        </w:rPr>
        <w:t>12</w:t>
      </w:r>
      <w:r w:rsidRPr="00582C07">
        <w:rPr>
          <w:rFonts w:ascii="Arial" w:hAnsi="Arial"/>
          <w:b/>
          <w:sz w:val="28"/>
          <w:szCs w:val="28"/>
        </w:rPr>
        <w:t>. СВИДЕТЕЛЬСТВО ОБ УПАКОВКЕ</w:t>
      </w:r>
    </w:p>
    <w:p w:rsidR="00582C07" w:rsidRPr="00582C07" w:rsidRDefault="00582C07" w:rsidP="009E0534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 xml:space="preserve">Прилавок-витрина холодильный высокотемпературный </w:t>
      </w:r>
      <w:r w:rsidRPr="00582C07">
        <w:rPr>
          <w:rFonts w:ascii="Arial" w:hAnsi="Arial" w:cs="Arial"/>
          <w:sz w:val="28"/>
          <w:szCs w:val="28"/>
        </w:rPr>
        <w:t>с охлаждаемой</w:t>
      </w:r>
      <w:r w:rsidR="009E0534">
        <w:rPr>
          <w:rFonts w:ascii="Arial" w:hAnsi="Arial" w:cs="Arial"/>
          <w:sz w:val="28"/>
          <w:szCs w:val="28"/>
        </w:rPr>
        <w:br/>
      </w:r>
      <w:r w:rsidRPr="00582C07">
        <w:rPr>
          <w:rFonts w:ascii="Arial" w:hAnsi="Arial" w:cs="Arial"/>
          <w:sz w:val="28"/>
          <w:szCs w:val="28"/>
        </w:rPr>
        <w:t xml:space="preserve">камерой ПВВ(Н) 70М-С-ОК, ПВВ(Н) 70М-С-ОК (кашир.), </w:t>
      </w:r>
      <w:r w:rsidRPr="00582C07">
        <w:rPr>
          <w:rFonts w:ascii="Arial" w:hAnsi="Arial"/>
          <w:sz w:val="28"/>
          <w:szCs w:val="28"/>
        </w:rPr>
        <w:t>упакован на ООО «ЭЛ</w:t>
      </w:r>
      <w:r w:rsidRPr="00582C07">
        <w:rPr>
          <w:rFonts w:ascii="Arial" w:hAnsi="Arial"/>
          <w:sz w:val="28"/>
          <w:szCs w:val="28"/>
        </w:rPr>
        <w:t>И</w:t>
      </w:r>
      <w:r w:rsidRPr="00582C07">
        <w:rPr>
          <w:rFonts w:ascii="Arial" w:hAnsi="Arial"/>
          <w:sz w:val="28"/>
          <w:szCs w:val="28"/>
        </w:rPr>
        <w:t>НОКС» согласно требованиям, предусмотренным конструкторской документац</w:t>
      </w:r>
      <w:r w:rsidRPr="00582C07">
        <w:rPr>
          <w:rFonts w:ascii="Arial" w:hAnsi="Arial"/>
          <w:sz w:val="28"/>
          <w:szCs w:val="28"/>
        </w:rPr>
        <w:t>и</w:t>
      </w:r>
      <w:r w:rsidRPr="00582C07">
        <w:rPr>
          <w:rFonts w:ascii="Arial" w:hAnsi="Arial"/>
          <w:sz w:val="28"/>
          <w:szCs w:val="28"/>
        </w:rPr>
        <w:t>ей.</w:t>
      </w:r>
    </w:p>
    <w:p w:rsidR="00582C07" w:rsidRPr="00582C07" w:rsidRDefault="00582C07" w:rsidP="009E0534">
      <w:pPr>
        <w:widowControl w:val="0"/>
        <w:tabs>
          <w:tab w:val="left" w:pos="1134"/>
        </w:tabs>
        <w:spacing w:before="180"/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Дата упаковки</w:t>
      </w:r>
      <w:r w:rsidRPr="00582C07">
        <w:rPr>
          <w:rFonts w:ascii="Arial" w:hAnsi="Arial"/>
          <w:sz w:val="28"/>
          <w:szCs w:val="28"/>
        </w:rPr>
        <w:tab/>
      </w:r>
      <w:r w:rsidRPr="00582C07">
        <w:rPr>
          <w:rFonts w:ascii="Arial" w:hAnsi="Arial"/>
          <w:sz w:val="28"/>
          <w:szCs w:val="28"/>
        </w:rPr>
        <w:tab/>
      </w:r>
      <w:r w:rsidRPr="00582C07">
        <w:rPr>
          <w:rFonts w:ascii="Arial" w:hAnsi="Arial"/>
          <w:sz w:val="28"/>
          <w:szCs w:val="28"/>
        </w:rPr>
        <w:tab/>
      </w:r>
      <w:r w:rsidR="0066069E">
        <w:rPr>
          <w:rFonts w:ascii="Arial" w:hAnsi="Arial"/>
          <w:sz w:val="28"/>
          <w:szCs w:val="28"/>
        </w:rPr>
        <w:tab/>
      </w:r>
      <w:r w:rsidR="0066069E">
        <w:rPr>
          <w:rFonts w:ascii="Arial" w:hAnsi="Arial"/>
          <w:sz w:val="28"/>
          <w:szCs w:val="28"/>
        </w:rPr>
        <w:tab/>
      </w:r>
      <w:r w:rsidR="009E0534">
        <w:rPr>
          <w:rFonts w:ascii="Arial" w:hAnsi="Arial"/>
          <w:sz w:val="28"/>
          <w:szCs w:val="28"/>
        </w:rPr>
        <w:tab/>
      </w:r>
      <w:r w:rsidR="009E0534">
        <w:rPr>
          <w:rFonts w:ascii="Arial" w:hAnsi="Arial"/>
          <w:sz w:val="28"/>
          <w:szCs w:val="28"/>
        </w:rPr>
        <w:tab/>
      </w:r>
      <w:r w:rsidR="0066069E">
        <w:rPr>
          <w:rFonts w:ascii="Arial" w:hAnsi="Arial"/>
          <w:sz w:val="28"/>
          <w:szCs w:val="28"/>
        </w:rPr>
        <w:tab/>
      </w:r>
      <w:r w:rsidR="0066069E">
        <w:rPr>
          <w:rFonts w:ascii="Arial" w:hAnsi="Arial"/>
          <w:sz w:val="28"/>
          <w:szCs w:val="28"/>
        </w:rPr>
        <w:tab/>
      </w:r>
      <w:r w:rsidR="009E0534" w:rsidRPr="00582C07">
        <w:rPr>
          <w:rFonts w:ascii="Arial" w:hAnsi="Arial"/>
          <w:sz w:val="28"/>
          <w:szCs w:val="28"/>
        </w:rPr>
        <w:t>__</w:t>
      </w:r>
      <w:r w:rsidR="0066069E" w:rsidRPr="00582C07">
        <w:rPr>
          <w:rFonts w:ascii="Arial" w:hAnsi="Arial"/>
          <w:sz w:val="28"/>
          <w:szCs w:val="28"/>
        </w:rPr>
        <w:t>___________</w:t>
      </w:r>
    </w:p>
    <w:p w:rsidR="0066069E" w:rsidRPr="009E0534" w:rsidRDefault="0066069E" w:rsidP="009E0534">
      <w:pPr>
        <w:tabs>
          <w:tab w:val="left" w:pos="1134"/>
        </w:tabs>
        <w:ind w:firstLine="567"/>
        <w:jc w:val="both"/>
        <w:rPr>
          <w:rFonts w:ascii="Arial" w:hAnsi="Arial"/>
          <w:sz w:val="28"/>
          <w:szCs w:val="24"/>
          <w:vertAlign w:val="superscript"/>
        </w:rPr>
      </w:pP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="009E0534" w:rsidRPr="009E0534">
        <w:rPr>
          <w:rFonts w:ascii="Arial" w:hAnsi="Arial"/>
          <w:sz w:val="32"/>
          <w:szCs w:val="28"/>
          <w:vertAlign w:val="superscript"/>
        </w:rPr>
        <w:tab/>
      </w:r>
      <w:r w:rsidR="009E0534" w:rsidRPr="009E0534">
        <w:rPr>
          <w:rFonts w:ascii="Arial" w:hAnsi="Arial"/>
          <w:sz w:val="32"/>
          <w:szCs w:val="28"/>
          <w:vertAlign w:val="superscript"/>
        </w:rPr>
        <w:tab/>
      </w:r>
      <w:r w:rsidR="009E0534"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noProof/>
          <w:sz w:val="28"/>
          <w:szCs w:val="24"/>
          <w:vertAlign w:val="superscript"/>
        </w:rPr>
        <w:t>(</w:t>
      </w:r>
      <w:r w:rsidRPr="009E0534">
        <w:rPr>
          <w:rFonts w:ascii="Arial" w:hAnsi="Arial"/>
          <w:sz w:val="28"/>
          <w:szCs w:val="24"/>
          <w:vertAlign w:val="superscript"/>
        </w:rPr>
        <w:t>подпись)</w:t>
      </w:r>
    </w:p>
    <w:p w:rsidR="0066069E" w:rsidRPr="00582C07" w:rsidRDefault="00582C07" w:rsidP="009E0534">
      <w:pPr>
        <w:widowControl w:val="0"/>
        <w:tabs>
          <w:tab w:val="left" w:pos="1134"/>
        </w:tabs>
        <w:spacing w:before="180"/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Упаковку произвел</w:t>
      </w:r>
      <w:r w:rsidRPr="00582C07">
        <w:rPr>
          <w:rFonts w:ascii="Arial" w:hAnsi="Arial"/>
          <w:sz w:val="28"/>
          <w:szCs w:val="28"/>
        </w:rPr>
        <w:tab/>
      </w:r>
      <w:r w:rsidRPr="00582C07">
        <w:rPr>
          <w:rFonts w:ascii="Arial" w:hAnsi="Arial"/>
          <w:sz w:val="28"/>
          <w:szCs w:val="28"/>
        </w:rPr>
        <w:tab/>
      </w:r>
      <w:r w:rsidR="0066069E">
        <w:rPr>
          <w:rFonts w:ascii="Arial" w:hAnsi="Arial"/>
          <w:sz w:val="28"/>
          <w:szCs w:val="28"/>
        </w:rPr>
        <w:tab/>
      </w:r>
      <w:r w:rsidR="0066069E">
        <w:rPr>
          <w:rFonts w:ascii="Arial" w:hAnsi="Arial"/>
          <w:sz w:val="28"/>
          <w:szCs w:val="28"/>
        </w:rPr>
        <w:tab/>
      </w:r>
      <w:r w:rsidR="0066069E">
        <w:rPr>
          <w:rFonts w:ascii="Arial" w:hAnsi="Arial"/>
          <w:sz w:val="28"/>
          <w:szCs w:val="28"/>
        </w:rPr>
        <w:tab/>
      </w:r>
      <w:r w:rsidR="0066069E">
        <w:rPr>
          <w:rFonts w:ascii="Arial" w:hAnsi="Arial"/>
          <w:sz w:val="28"/>
          <w:szCs w:val="28"/>
        </w:rPr>
        <w:tab/>
      </w:r>
      <w:r w:rsidR="009E0534">
        <w:rPr>
          <w:rFonts w:ascii="Arial" w:hAnsi="Arial"/>
          <w:sz w:val="28"/>
          <w:szCs w:val="28"/>
        </w:rPr>
        <w:tab/>
      </w:r>
      <w:r w:rsidR="009E0534">
        <w:rPr>
          <w:rFonts w:ascii="Arial" w:hAnsi="Arial"/>
          <w:sz w:val="28"/>
          <w:szCs w:val="28"/>
        </w:rPr>
        <w:tab/>
      </w:r>
      <w:r w:rsidR="009E0534" w:rsidRPr="00582C07">
        <w:rPr>
          <w:rFonts w:ascii="Arial" w:hAnsi="Arial"/>
          <w:sz w:val="28"/>
          <w:szCs w:val="28"/>
        </w:rPr>
        <w:t>__</w:t>
      </w:r>
      <w:r w:rsidR="0066069E" w:rsidRPr="00582C07">
        <w:rPr>
          <w:rFonts w:ascii="Arial" w:hAnsi="Arial"/>
          <w:sz w:val="28"/>
          <w:szCs w:val="28"/>
        </w:rPr>
        <w:t>___________</w:t>
      </w:r>
    </w:p>
    <w:p w:rsidR="0066069E" w:rsidRPr="009E0534" w:rsidRDefault="0066069E" w:rsidP="009E0534">
      <w:pPr>
        <w:tabs>
          <w:tab w:val="left" w:pos="1134"/>
        </w:tabs>
        <w:ind w:firstLine="567"/>
        <w:jc w:val="both"/>
        <w:rPr>
          <w:rFonts w:ascii="Arial" w:hAnsi="Arial"/>
          <w:sz w:val="28"/>
          <w:szCs w:val="24"/>
          <w:vertAlign w:val="superscript"/>
        </w:rPr>
      </w:pP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="009E0534" w:rsidRPr="009E0534">
        <w:rPr>
          <w:rFonts w:ascii="Arial" w:hAnsi="Arial"/>
          <w:sz w:val="32"/>
          <w:szCs w:val="28"/>
          <w:vertAlign w:val="superscript"/>
        </w:rPr>
        <w:tab/>
      </w:r>
      <w:r w:rsidR="009E0534" w:rsidRPr="009E0534">
        <w:rPr>
          <w:rFonts w:ascii="Arial" w:hAnsi="Arial"/>
          <w:sz w:val="32"/>
          <w:szCs w:val="28"/>
          <w:vertAlign w:val="superscript"/>
        </w:rPr>
        <w:tab/>
      </w:r>
      <w:r w:rsidR="009E0534"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noProof/>
          <w:sz w:val="28"/>
          <w:szCs w:val="24"/>
          <w:vertAlign w:val="superscript"/>
        </w:rPr>
        <w:t>(</w:t>
      </w:r>
      <w:r w:rsidRPr="009E0534">
        <w:rPr>
          <w:rFonts w:ascii="Arial" w:hAnsi="Arial"/>
          <w:sz w:val="28"/>
          <w:szCs w:val="24"/>
          <w:vertAlign w:val="superscript"/>
        </w:rPr>
        <w:t>подпись)</w:t>
      </w:r>
    </w:p>
    <w:p w:rsidR="0066069E" w:rsidRPr="00582C07" w:rsidRDefault="00582C07" w:rsidP="009E0534">
      <w:pPr>
        <w:widowControl w:val="0"/>
        <w:tabs>
          <w:tab w:val="left" w:pos="1134"/>
        </w:tabs>
        <w:spacing w:before="180"/>
        <w:ind w:firstLine="567"/>
        <w:jc w:val="both"/>
        <w:rPr>
          <w:rFonts w:ascii="Arial" w:hAnsi="Arial"/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 xml:space="preserve">Изделие после упаковки </w:t>
      </w:r>
      <w:r w:rsidR="0066069E">
        <w:rPr>
          <w:rFonts w:ascii="Arial" w:hAnsi="Arial"/>
          <w:sz w:val="28"/>
          <w:szCs w:val="28"/>
        </w:rPr>
        <w:t>принял</w:t>
      </w:r>
      <w:r w:rsidR="0066069E">
        <w:rPr>
          <w:rFonts w:ascii="Arial" w:hAnsi="Arial"/>
          <w:sz w:val="28"/>
          <w:szCs w:val="28"/>
        </w:rPr>
        <w:tab/>
      </w:r>
      <w:r w:rsidR="0066069E">
        <w:rPr>
          <w:rFonts w:ascii="Arial" w:hAnsi="Arial"/>
          <w:sz w:val="28"/>
          <w:szCs w:val="28"/>
        </w:rPr>
        <w:tab/>
      </w:r>
      <w:r w:rsidR="0066069E">
        <w:rPr>
          <w:rFonts w:ascii="Arial" w:hAnsi="Arial"/>
          <w:sz w:val="28"/>
          <w:szCs w:val="28"/>
        </w:rPr>
        <w:tab/>
      </w:r>
      <w:r w:rsidR="0066069E">
        <w:rPr>
          <w:rFonts w:ascii="Arial" w:hAnsi="Arial"/>
          <w:sz w:val="28"/>
          <w:szCs w:val="28"/>
        </w:rPr>
        <w:tab/>
      </w:r>
      <w:r w:rsidR="009E0534">
        <w:rPr>
          <w:rFonts w:ascii="Arial" w:hAnsi="Arial"/>
          <w:sz w:val="28"/>
          <w:szCs w:val="28"/>
        </w:rPr>
        <w:tab/>
      </w:r>
      <w:r w:rsidR="009E0534">
        <w:rPr>
          <w:rFonts w:ascii="Arial" w:hAnsi="Arial"/>
          <w:sz w:val="28"/>
          <w:szCs w:val="28"/>
        </w:rPr>
        <w:tab/>
      </w:r>
      <w:r w:rsidR="009E0534" w:rsidRPr="00582C07">
        <w:rPr>
          <w:rFonts w:ascii="Arial" w:hAnsi="Arial"/>
          <w:sz w:val="28"/>
          <w:szCs w:val="28"/>
        </w:rPr>
        <w:t>__</w:t>
      </w:r>
      <w:r w:rsidR="0066069E" w:rsidRPr="00582C07">
        <w:rPr>
          <w:rFonts w:ascii="Arial" w:hAnsi="Arial"/>
          <w:sz w:val="28"/>
          <w:szCs w:val="28"/>
        </w:rPr>
        <w:t>___________</w:t>
      </w:r>
    </w:p>
    <w:p w:rsidR="00582C07" w:rsidRPr="009E0534" w:rsidRDefault="0066069E" w:rsidP="009E0534">
      <w:pPr>
        <w:tabs>
          <w:tab w:val="left" w:pos="1134"/>
        </w:tabs>
        <w:ind w:firstLine="567"/>
        <w:jc w:val="both"/>
        <w:rPr>
          <w:rFonts w:ascii="Arial" w:hAnsi="Arial"/>
          <w:sz w:val="32"/>
          <w:szCs w:val="28"/>
          <w:vertAlign w:val="superscript"/>
        </w:rPr>
      </w:pP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sz w:val="32"/>
          <w:szCs w:val="28"/>
          <w:vertAlign w:val="superscript"/>
        </w:rPr>
        <w:tab/>
      </w:r>
      <w:r w:rsidR="009E0534" w:rsidRPr="009E0534">
        <w:rPr>
          <w:rFonts w:ascii="Arial" w:hAnsi="Arial"/>
          <w:sz w:val="32"/>
          <w:szCs w:val="28"/>
          <w:vertAlign w:val="superscript"/>
        </w:rPr>
        <w:tab/>
      </w:r>
      <w:r w:rsidR="009E0534" w:rsidRPr="009E0534">
        <w:rPr>
          <w:rFonts w:ascii="Arial" w:hAnsi="Arial"/>
          <w:sz w:val="32"/>
          <w:szCs w:val="28"/>
          <w:vertAlign w:val="superscript"/>
        </w:rPr>
        <w:tab/>
      </w:r>
      <w:r w:rsidR="009E0534" w:rsidRPr="009E0534">
        <w:rPr>
          <w:rFonts w:ascii="Arial" w:hAnsi="Arial"/>
          <w:sz w:val="32"/>
          <w:szCs w:val="28"/>
          <w:vertAlign w:val="superscript"/>
        </w:rPr>
        <w:tab/>
      </w:r>
      <w:r w:rsidRPr="009E0534">
        <w:rPr>
          <w:rFonts w:ascii="Arial" w:hAnsi="Arial"/>
          <w:noProof/>
          <w:sz w:val="28"/>
          <w:szCs w:val="24"/>
          <w:vertAlign w:val="superscript"/>
        </w:rPr>
        <w:t>(</w:t>
      </w:r>
      <w:r w:rsidRPr="009E0534">
        <w:rPr>
          <w:rFonts w:ascii="Arial" w:hAnsi="Arial"/>
          <w:sz w:val="28"/>
          <w:szCs w:val="24"/>
          <w:vertAlign w:val="superscript"/>
        </w:rPr>
        <w:t>подпись)</w:t>
      </w:r>
    </w:p>
    <w:p w:rsidR="00582C07" w:rsidRPr="00582C07" w:rsidRDefault="00582C07" w:rsidP="009E0534">
      <w:pPr>
        <w:tabs>
          <w:tab w:val="left" w:pos="1134"/>
        </w:tabs>
        <w:overflowPunct/>
        <w:autoSpaceDE/>
        <w:autoSpaceDN/>
        <w:adjustRightInd/>
        <w:spacing w:after="200" w:line="276" w:lineRule="auto"/>
        <w:ind w:firstLine="567"/>
        <w:jc w:val="both"/>
        <w:textAlignment w:val="auto"/>
        <w:rPr>
          <w:sz w:val="28"/>
          <w:szCs w:val="28"/>
        </w:rPr>
      </w:pPr>
      <w:r w:rsidRPr="00582C07">
        <w:rPr>
          <w:sz w:val="28"/>
          <w:szCs w:val="28"/>
        </w:rPr>
        <w:br w:type="page"/>
      </w:r>
    </w:p>
    <w:p w:rsidR="00582C07" w:rsidRPr="0066069E" w:rsidRDefault="009E0534" w:rsidP="009E0534">
      <w:pPr>
        <w:tabs>
          <w:tab w:val="left" w:pos="1134"/>
        </w:tabs>
        <w:spacing w:before="120" w:after="120"/>
        <w:ind w:firstLine="567"/>
        <w:jc w:val="both"/>
        <w:rPr>
          <w:rFonts w:ascii="Arial" w:hAnsi="Arial"/>
          <w:b/>
          <w:sz w:val="26"/>
          <w:szCs w:val="26"/>
        </w:rPr>
      </w:pPr>
      <w:r>
        <w:rPr>
          <w:rFonts w:ascii="Arial" w:hAnsi="Arial"/>
          <w:b/>
          <w:sz w:val="26"/>
          <w:szCs w:val="26"/>
        </w:rPr>
        <w:lastRenderedPageBreak/>
        <w:t>13.</w:t>
      </w:r>
      <w:r>
        <w:rPr>
          <w:rFonts w:ascii="Arial" w:hAnsi="Arial"/>
          <w:b/>
          <w:sz w:val="26"/>
          <w:szCs w:val="26"/>
        </w:rPr>
        <w:tab/>
      </w:r>
      <w:r w:rsidR="00582C07" w:rsidRPr="0066069E">
        <w:rPr>
          <w:rFonts w:ascii="Arial" w:hAnsi="Arial"/>
          <w:b/>
          <w:sz w:val="26"/>
          <w:szCs w:val="26"/>
        </w:rPr>
        <w:t>ГАРАНТИИ ИЗГОТОВИТЕЛЯ</w:t>
      </w:r>
    </w:p>
    <w:p w:rsidR="00582C07" w:rsidRPr="0066069E" w:rsidRDefault="00582C07" w:rsidP="009E0534">
      <w:pPr>
        <w:tabs>
          <w:tab w:val="left" w:pos="1134"/>
        </w:tabs>
        <w:ind w:firstLine="567"/>
        <w:jc w:val="both"/>
        <w:rPr>
          <w:rFonts w:ascii="Arial" w:hAnsi="Arial"/>
          <w:sz w:val="26"/>
          <w:szCs w:val="26"/>
        </w:rPr>
      </w:pPr>
      <w:r w:rsidRPr="0066069E">
        <w:rPr>
          <w:rFonts w:ascii="Arial" w:hAnsi="Arial"/>
          <w:sz w:val="26"/>
          <w:szCs w:val="26"/>
        </w:rPr>
        <w:t>Гарантийный срок эксплуатации прилавка - 1 г</w:t>
      </w:r>
      <w:r w:rsidR="009E0534">
        <w:rPr>
          <w:rFonts w:ascii="Arial" w:hAnsi="Arial"/>
          <w:sz w:val="26"/>
          <w:szCs w:val="26"/>
        </w:rPr>
        <w:t>од со дня ввода в эксплуатацию.</w:t>
      </w:r>
    </w:p>
    <w:p w:rsidR="00582C07" w:rsidRPr="0066069E" w:rsidRDefault="00582C07" w:rsidP="009E0534">
      <w:pPr>
        <w:tabs>
          <w:tab w:val="left" w:pos="1134"/>
        </w:tabs>
        <w:ind w:firstLine="567"/>
        <w:jc w:val="both"/>
        <w:rPr>
          <w:rFonts w:ascii="Arial" w:hAnsi="Arial"/>
          <w:sz w:val="26"/>
          <w:szCs w:val="26"/>
        </w:rPr>
      </w:pPr>
      <w:r w:rsidRPr="0066069E">
        <w:rPr>
          <w:rFonts w:ascii="Arial" w:hAnsi="Arial"/>
          <w:sz w:val="26"/>
          <w:szCs w:val="26"/>
        </w:rPr>
        <w:t>Гарантийный срок хранения 1 год со дня изготовления.</w:t>
      </w:r>
    </w:p>
    <w:p w:rsidR="00582C07" w:rsidRPr="0066069E" w:rsidRDefault="00582C07" w:rsidP="009E0534">
      <w:pPr>
        <w:tabs>
          <w:tab w:val="left" w:pos="1134"/>
        </w:tabs>
        <w:ind w:firstLine="567"/>
        <w:jc w:val="both"/>
        <w:rPr>
          <w:rFonts w:ascii="Arial" w:hAnsi="Arial"/>
          <w:sz w:val="26"/>
          <w:szCs w:val="26"/>
        </w:rPr>
      </w:pPr>
      <w:r w:rsidRPr="0066069E">
        <w:rPr>
          <w:rFonts w:ascii="Arial" w:hAnsi="Arial"/>
          <w:sz w:val="26"/>
          <w:szCs w:val="26"/>
        </w:rPr>
        <w:t>В течение гарантийного срока предприятие-изготовитель гарантирует безвозмез</w:t>
      </w:r>
      <w:r w:rsidRPr="0066069E">
        <w:rPr>
          <w:rFonts w:ascii="Arial" w:hAnsi="Arial"/>
          <w:sz w:val="26"/>
          <w:szCs w:val="26"/>
        </w:rPr>
        <w:t>д</w:t>
      </w:r>
      <w:r w:rsidRPr="0066069E">
        <w:rPr>
          <w:rFonts w:ascii="Arial" w:hAnsi="Arial"/>
          <w:sz w:val="26"/>
          <w:szCs w:val="26"/>
        </w:rPr>
        <w:t>ное устранение выявленных дефектов изготовления и замену вышедших из строя с</w:t>
      </w:r>
      <w:r w:rsidRPr="0066069E">
        <w:rPr>
          <w:rFonts w:ascii="Arial" w:hAnsi="Arial"/>
          <w:sz w:val="26"/>
          <w:szCs w:val="26"/>
        </w:rPr>
        <w:t>о</w:t>
      </w:r>
      <w:r w:rsidRPr="0066069E">
        <w:rPr>
          <w:rFonts w:ascii="Arial" w:hAnsi="Arial"/>
          <w:sz w:val="26"/>
          <w:szCs w:val="26"/>
        </w:rPr>
        <w:t>ставных частей прилавка, произошедших не по вине потребителя, при соблюдении п</w:t>
      </w:r>
      <w:r w:rsidRPr="0066069E">
        <w:rPr>
          <w:rFonts w:ascii="Arial" w:hAnsi="Arial"/>
          <w:sz w:val="26"/>
          <w:szCs w:val="26"/>
        </w:rPr>
        <w:t>о</w:t>
      </w:r>
      <w:r w:rsidRPr="0066069E">
        <w:rPr>
          <w:rFonts w:ascii="Arial" w:hAnsi="Arial"/>
          <w:sz w:val="26"/>
          <w:szCs w:val="26"/>
        </w:rPr>
        <w:t>требителем условий транспортирования, хранения и эксплуатации изделия.</w:t>
      </w:r>
    </w:p>
    <w:p w:rsidR="00582C07" w:rsidRPr="0066069E" w:rsidRDefault="00582C07" w:rsidP="009E0534">
      <w:pPr>
        <w:tabs>
          <w:tab w:val="left" w:pos="1134"/>
        </w:tabs>
        <w:ind w:firstLine="567"/>
        <w:jc w:val="both"/>
        <w:rPr>
          <w:rFonts w:ascii="Arial" w:hAnsi="Arial"/>
          <w:sz w:val="26"/>
          <w:szCs w:val="26"/>
        </w:rPr>
      </w:pPr>
      <w:r w:rsidRPr="0066069E">
        <w:rPr>
          <w:rFonts w:ascii="Arial" w:hAnsi="Arial"/>
          <w:sz w:val="26"/>
          <w:szCs w:val="26"/>
        </w:rPr>
        <w:t>Гарантия не распространяется на случаи, когда прилавок вышел из строя по вине потребителя в результате не соблюдения требований, указанных в паспорте.</w:t>
      </w:r>
    </w:p>
    <w:p w:rsidR="00582C07" w:rsidRPr="0066069E" w:rsidRDefault="00582C07" w:rsidP="009E0534">
      <w:pPr>
        <w:tabs>
          <w:tab w:val="left" w:pos="1134"/>
        </w:tabs>
        <w:ind w:firstLine="567"/>
        <w:jc w:val="both"/>
        <w:rPr>
          <w:rFonts w:ascii="Arial" w:hAnsi="Arial"/>
          <w:sz w:val="26"/>
          <w:szCs w:val="26"/>
        </w:rPr>
      </w:pPr>
      <w:r w:rsidRPr="0066069E">
        <w:rPr>
          <w:rFonts w:ascii="Arial" w:hAnsi="Arial"/>
          <w:sz w:val="26"/>
          <w:szCs w:val="26"/>
        </w:rPr>
        <w:t>Время нахождения прилавка в ремонте в гарантийный срок не включается.</w:t>
      </w:r>
    </w:p>
    <w:p w:rsidR="00582C07" w:rsidRPr="0066069E" w:rsidRDefault="00582C07" w:rsidP="009E0534">
      <w:pPr>
        <w:tabs>
          <w:tab w:val="left" w:pos="1134"/>
        </w:tabs>
        <w:ind w:firstLine="567"/>
        <w:jc w:val="both"/>
        <w:rPr>
          <w:rFonts w:ascii="Arial" w:hAnsi="Arial"/>
          <w:sz w:val="26"/>
          <w:szCs w:val="26"/>
        </w:rPr>
      </w:pPr>
      <w:r w:rsidRPr="0066069E">
        <w:rPr>
          <w:rFonts w:ascii="Arial" w:hAnsi="Arial"/>
          <w:sz w:val="26"/>
          <w:szCs w:val="26"/>
        </w:rPr>
        <w:t>В случае невозможности устранения на месте выявленных дефектов предпр</w:t>
      </w:r>
      <w:r w:rsidRPr="0066069E">
        <w:rPr>
          <w:rFonts w:ascii="Arial" w:hAnsi="Arial"/>
          <w:sz w:val="26"/>
          <w:szCs w:val="26"/>
        </w:rPr>
        <w:t>и</w:t>
      </w:r>
      <w:r w:rsidRPr="0066069E">
        <w:rPr>
          <w:rFonts w:ascii="Arial" w:hAnsi="Arial"/>
          <w:sz w:val="26"/>
          <w:szCs w:val="26"/>
        </w:rPr>
        <w:t>ятие-изготовитель обязуется заменить дефектный прилавок.</w:t>
      </w:r>
    </w:p>
    <w:p w:rsidR="00582C07" w:rsidRPr="0066069E" w:rsidRDefault="00582C07" w:rsidP="009E0534">
      <w:pPr>
        <w:tabs>
          <w:tab w:val="left" w:pos="1134"/>
        </w:tabs>
        <w:ind w:firstLine="567"/>
        <w:jc w:val="both"/>
        <w:rPr>
          <w:rFonts w:ascii="Arial" w:hAnsi="Arial"/>
          <w:sz w:val="26"/>
          <w:szCs w:val="26"/>
        </w:rPr>
      </w:pPr>
      <w:r w:rsidRPr="0066069E">
        <w:rPr>
          <w:rFonts w:ascii="Arial" w:hAnsi="Arial"/>
          <w:sz w:val="26"/>
          <w:szCs w:val="26"/>
        </w:rPr>
        <w:t>Все детали, узлы и комплектующие изделия, вышедшие из строя в период гара</w:t>
      </w:r>
      <w:r w:rsidRPr="0066069E">
        <w:rPr>
          <w:rFonts w:ascii="Arial" w:hAnsi="Arial"/>
          <w:sz w:val="26"/>
          <w:szCs w:val="26"/>
        </w:rPr>
        <w:t>н</w:t>
      </w:r>
      <w:r w:rsidRPr="0066069E">
        <w:rPr>
          <w:rFonts w:ascii="Arial" w:hAnsi="Arial"/>
          <w:sz w:val="26"/>
          <w:szCs w:val="26"/>
        </w:rPr>
        <w:t>тийного срока эксплуатации, должны быть возвращены заводу-изготовителю прилавка для детального анализа причин выхода из строя и своевременного принятия</w:t>
      </w:r>
      <w:r w:rsidR="0066069E" w:rsidRPr="0066069E">
        <w:rPr>
          <w:rFonts w:ascii="Arial" w:hAnsi="Arial"/>
          <w:sz w:val="26"/>
          <w:szCs w:val="26"/>
        </w:rPr>
        <w:t xml:space="preserve"> </w:t>
      </w:r>
      <w:r w:rsidRPr="0066069E">
        <w:rPr>
          <w:rFonts w:ascii="Arial" w:hAnsi="Arial"/>
          <w:sz w:val="26"/>
          <w:szCs w:val="26"/>
        </w:rPr>
        <w:t>мер для их исключения.</w:t>
      </w:r>
    </w:p>
    <w:p w:rsidR="00582C07" w:rsidRPr="0066069E" w:rsidRDefault="00582C07" w:rsidP="009E0534">
      <w:pPr>
        <w:tabs>
          <w:tab w:val="left" w:pos="1134"/>
        </w:tabs>
        <w:ind w:firstLine="567"/>
        <w:rPr>
          <w:rFonts w:ascii="Arial" w:hAnsi="Arial" w:cs="Arial"/>
          <w:b/>
          <w:sz w:val="26"/>
          <w:szCs w:val="26"/>
        </w:rPr>
      </w:pPr>
      <w:r w:rsidRPr="0066069E">
        <w:rPr>
          <w:rFonts w:ascii="Arial" w:hAnsi="Arial"/>
          <w:sz w:val="26"/>
          <w:szCs w:val="26"/>
        </w:rPr>
        <w:t xml:space="preserve">Для предъявления рекламации </w:t>
      </w:r>
      <w:r w:rsidR="009E0534">
        <w:rPr>
          <w:rFonts w:ascii="Arial" w:hAnsi="Arial"/>
          <w:sz w:val="26"/>
          <w:szCs w:val="26"/>
        </w:rPr>
        <w:t>необходимы следующие документы:</w:t>
      </w:r>
      <w:r w:rsidR="009E0534">
        <w:rPr>
          <w:rFonts w:ascii="Arial" w:hAnsi="Arial"/>
          <w:sz w:val="26"/>
          <w:szCs w:val="26"/>
        </w:rPr>
        <w:br/>
      </w:r>
      <w:r w:rsidR="009E0534">
        <w:rPr>
          <w:rFonts w:ascii="Arial" w:hAnsi="Arial"/>
          <w:b/>
          <w:bCs/>
          <w:sz w:val="26"/>
          <w:szCs w:val="26"/>
        </w:rPr>
        <w:t>1) паспорт агрегата;</w:t>
      </w:r>
      <w:r w:rsidR="009E0534">
        <w:rPr>
          <w:rFonts w:ascii="Arial" w:hAnsi="Arial"/>
          <w:b/>
          <w:bCs/>
          <w:sz w:val="26"/>
          <w:szCs w:val="26"/>
        </w:rPr>
        <w:br/>
      </w:r>
      <w:r w:rsidRPr="0066069E">
        <w:rPr>
          <w:rFonts w:ascii="Arial" w:hAnsi="Arial"/>
          <w:b/>
          <w:bCs/>
          <w:sz w:val="26"/>
          <w:szCs w:val="26"/>
        </w:rPr>
        <w:t>2) ак</w:t>
      </w:r>
      <w:r w:rsidR="009E0534">
        <w:rPr>
          <w:rFonts w:ascii="Arial" w:hAnsi="Arial"/>
          <w:b/>
          <w:bCs/>
          <w:sz w:val="26"/>
          <w:szCs w:val="26"/>
        </w:rPr>
        <w:t>т пуска изделия в эксплуатацию;</w:t>
      </w:r>
      <w:r w:rsidR="009E0534">
        <w:rPr>
          <w:rFonts w:ascii="Arial" w:hAnsi="Arial"/>
          <w:b/>
          <w:bCs/>
          <w:sz w:val="26"/>
          <w:szCs w:val="26"/>
        </w:rPr>
        <w:br/>
        <w:t>3) акт-рекламация;</w:t>
      </w:r>
      <w:r w:rsidR="009E0534">
        <w:rPr>
          <w:rFonts w:ascii="Arial" w:hAnsi="Arial"/>
          <w:b/>
          <w:bCs/>
          <w:sz w:val="26"/>
          <w:szCs w:val="26"/>
        </w:rPr>
        <w:br/>
      </w:r>
      <w:r w:rsidRPr="0066069E">
        <w:rPr>
          <w:rFonts w:ascii="Arial" w:hAnsi="Arial"/>
          <w:b/>
          <w:bCs/>
          <w:sz w:val="26"/>
          <w:szCs w:val="26"/>
        </w:rPr>
        <w:t>4) копия удостоверения механика, производившего мо</w:t>
      </w:r>
      <w:r w:rsidRPr="0066069E">
        <w:rPr>
          <w:rFonts w:ascii="Arial" w:hAnsi="Arial"/>
          <w:b/>
          <w:bCs/>
          <w:sz w:val="26"/>
          <w:szCs w:val="26"/>
        </w:rPr>
        <w:t>н</w:t>
      </w:r>
      <w:r w:rsidRPr="0066069E">
        <w:rPr>
          <w:rFonts w:ascii="Arial" w:hAnsi="Arial"/>
          <w:b/>
          <w:bCs/>
          <w:sz w:val="26"/>
          <w:szCs w:val="26"/>
        </w:rPr>
        <w:t>таж и обслуживание, или копия договора с обслуживающей с</w:t>
      </w:r>
      <w:r w:rsidR="009E0534">
        <w:rPr>
          <w:rFonts w:ascii="Arial" w:hAnsi="Arial"/>
          <w:b/>
          <w:bCs/>
          <w:sz w:val="26"/>
          <w:szCs w:val="26"/>
        </w:rPr>
        <w:t>пециализированной организацией;</w:t>
      </w:r>
      <w:r w:rsidR="009E0534">
        <w:rPr>
          <w:rFonts w:ascii="Arial" w:hAnsi="Arial"/>
          <w:b/>
          <w:bCs/>
          <w:sz w:val="26"/>
          <w:szCs w:val="26"/>
        </w:rPr>
        <w:br/>
      </w:r>
      <w:r w:rsidRPr="0066069E">
        <w:rPr>
          <w:rFonts w:ascii="Arial" w:hAnsi="Arial"/>
          <w:b/>
          <w:bCs/>
          <w:sz w:val="26"/>
          <w:szCs w:val="26"/>
        </w:rPr>
        <w:t>5) к</w:t>
      </w:r>
      <w:r w:rsidRPr="0066069E">
        <w:rPr>
          <w:rFonts w:ascii="Arial" w:hAnsi="Arial"/>
          <w:b/>
          <w:bCs/>
          <w:sz w:val="26"/>
          <w:szCs w:val="26"/>
        </w:rPr>
        <w:t>о</w:t>
      </w:r>
      <w:r w:rsidRPr="0066069E">
        <w:rPr>
          <w:rFonts w:ascii="Arial" w:hAnsi="Arial"/>
          <w:b/>
          <w:bCs/>
          <w:sz w:val="26"/>
          <w:szCs w:val="26"/>
        </w:rPr>
        <w:t xml:space="preserve">пия свидетельства о приемке, из паспорта на прилавок </w:t>
      </w:r>
      <w:r w:rsidRPr="0066069E">
        <w:rPr>
          <w:rFonts w:ascii="Arial" w:hAnsi="Arial" w:cs="Arial"/>
          <w:b/>
          <w:sz w:val="26"/>
          <w:szCs w:val="26"/>
        </w:rPr>
        <w:t>ПВВ(Н) 70М-С-ОК</w:t>
      </w:r>
      <w:r w:rsidR="009E0534">
        <w:rPr>
          <w:rFonts w:ascii="Arial" w:hAnsi="Arial" w:cs="Arial"/>
          <w:b/>
          <w:sz w:val="26"/>
          <w:szCs w:val="26"/>
        </w:rPr>
        <w:t>.</w:t>
      </w:r>
    </w:p>
    <w:p w:rsidR="00582C07" w:rsidRPr="0066069E" w:rsidRDefault="00582C07" w:rsidP="009E0534">
      <w:pPr>
        <w:tabs>
          <w:tab w:val="left" w:pos="1134"/>
        </w:tabs>
        <w:ind w:firstLine="567"/>
        <w:jc w:val="both"/>
        <w:rPr>
          <w:rFonts w:ascii="Arial" w:hAnsi="Arial"/>
          <w:sz w:val="26"/>
          <w:szCs w:val="26"/>
        </w:rPr>
      </w:pPr>
      <w:r w:rsidRPr="0066069E">
        <w:rPr>
          <w:rFonts w:ascii="Arial" w:hAnsi="Arial"/>
          <w:sz w:val="26"/>
          <w:szCs w:val="26"/>
        </w:rPr>
        <w:t>Рекламация рассматривается только в случае поступления отказавшего узла, д</w:t>
      </w:r>
      <w:r w:rsidRPr="0066069E">
        <w:rPr>
          <w:rFonts w:ascii="Arial" w:hAnsi="Arial"/>
          <w:sz w:val="26"/>
          <w:szCs w:val="26"/>
        </w:rPr>
        <w:t>е</w:t>
      </w:r>
      <w:r w:rsidRPr="0066069E">
        <w:rPr>
          <w:rFonts w:ascii="Arial" w:hAnsi="Arial"/>
          <w:sz w:val="26"/>
          <w:szCs w:val="26"/>
        </w:rPr>
        <w:t>тали или комплектующего изделия с указанием номера прилавка, даты изготовления и установки, копии договора с обслуживающей специализированной организацией, имеющей лицензию и копии удостоверения механика, обслуживающего прилавок.</w:t>
      </w:r>
    </w:p>
    <w:p w:rsidR="00582C07" w:rsidRPr="0066069E" w:rsidRDefault="009E0534" w:rsidP="009E0534">
      <w:pPr>
        <w:tabs>
          <w:tab w:val="left" w:pos="1134"/>
        </w:tabs>
        <w:spacing w:before="120" w:after="120"/>
        <w:ind w:firstLine="567"/>
        <w:jc w:val="both"/>
        <w:rPr>
          <w:rFonts w:ascii="Arial" w:hAnsi="Arial"/>
          <w:b/>
          <w:sz w:val="26"/>
          <w:szCs w:val="26"/>
        </w:rPr>
      </w:pPr>
      <w:r>
        <w:rPr>
          <w:rFonts w:ascii="Arial" w:hAnsi="Arial"/>
          <w:b/>
          <w:sz w:val="26"/>
          <w:szCs w:val="26"/>
        </w:rPr>
        <w:t>14.</w:t>
      </w:r>
      <w:r>
        <w:rPr>
          <w:rFonts w:ascii="Arial" w:hAnsi="Arial"/>
          <w:b/>
          <w:sz w:val="26"/>
          <w:szCs w:val="26"/>
        </w:rPr>
        <w:tab/>
      </w:r>
      <w:r w:rsidR="00582C07" w:rsidRPr="0066069E">
        <w:rPr>
          <w:rFonts w:ascii="Arial" w:hAnsi="Arial"/>
          <w:b/>
          <w:sz w:val="26"/>
          <w:szCs w:val="26"/>
        </w:rPr>
        <w:t>СВЕДЕНИЯ О РЕКЛАМАЦИЯХ</w:t>
      </w:r>
    </w:p>
    <w:p w:rsidR="00582C07" w:rsidRPr="009E0534" w:rsidRDefault="00582C07" w:rsidP="009E0534">
      <w:pPr>
        <w:widowControl w:val="0"/>
        <w:tabs>
          <w:tab w:val="left" w:pos="1134"/>
        </w:tabs>
        <w:ind w:firstLine="567"/>
        <w:jc w:val="both"/>
        <w:rPr>
          <w:rFonts w:ascii="Arial" w:hAnsi="Arial"/>
          <w:spacing w:val="-6"/>
          <w:sz w:val="26"/>
          <w:szCs w:val="26"/>
        </w:rPr>
      </w:pPr>
      <w:r w:rsidRPr="009E0534">
        <w:rPr>
          <w:rFonts w:ascii="Arial" w:hAnsi="Arial"/>
          <w:spacing w:val="-6"/>
          <w:sz w:val="26"/>
          <w:szCs w:val="26"/>
        </w:rPr>
        <w:t xml:space="preserve">Рекламации предприятию-изготовителю предъявляются потребителем в порядке и сроки, предусмотренные Федеральным законом «О защите прав потребителей» от 09.01.1996г., с изменениями и дополнениями от 17.12.1999г., 30.12.2001г, </w:t>
      </w:r>
      <w:r w:rsidRPr="009E0534">
        <w:rPr>
          <w:rFonts w:ascii="Arial" w:hAnsi="Arial" w:cs="Arial"/>
          <w:spacing w:val="-6"/>
          <w:sz w:val="26"/>
          <w:szCs w:val="26"/>
        </w:rPr>
        <w:t>22.08.2004г., 02.10.2004г., 21.12.2004г., 27.07.2006г., 16.10.2006г., 25.11.2006г., 25.10.2007г., 23.07.2008г.</w:t>
      </w:r>
      <w:r w:rsidRPr="009E0534">
        <w:rPr>
          <w:rFonts w:ascii="Arial" w:hAnsi="Arial"/>
          <w:spacing w:val="-6"/>
          <w:sz w:val="26"/>
          <w:szCs w:val="26"/>
        </w:rPr>
        <w:t>, Гражданским кодексом РФ (</w:t>
      </w:r>
      <w:r w:rsidRPr="009E0534">
        <w:rPr>
          <w:rFonts w:ascii="Arial" w:hAnsi="Arial" w:cs="Arial"/>
          <w:spacing w:val="-6"/>
          <w:sz w:val="26"/>
          <w:szCs w:val="26"/>
        </w:rPr>
        <w:t>части первая от 30.11.1994г. № 51-ФЗ, вторая от 26.01.1996г. № 14-ФЗ, третья от 26.11.2001г. №146-ФЗ, четвертая от 18.12.2006г. № 230-ФЗ</w:t>
      </w:r>
      <w:r w:rsidRPr="009E0534">
        <w:rPr>
          <w:rFonts w:ascii="Arial" w:hAnsi="Arial"/>
          <w:spacing w:val="-6"/>
          <w:sz w:val="26"/>
          <w:szCs w:val="26"/>
        </w:rPr>
        <w:t>) с изменени</w:t>
      </w:r>
      <w:r w:rsidRPr="009E0534">
        <w:rPr>
          <w:rFonts w:ascii="Arial" w:hAnsi="Arial"/>
          <w:spacing w:val="-6"/>
          <w:sz w:val="26"/>
          <w:szCs w:val="26"/>
        </w:rPr>
        <w:t>я</w:t>
      </w:r>
      <w:r w:rsidRPr="009E0534">
        <w:rPr>
          <w:rFonts w:ascii="Arial" w:hAnsi="Arial"/>
          <w:spacing w:val="-6"/>
          <w:sz w:val="26"/>
          <w:szCs w:val="26"/>
        </w:rPr>
        <w:t xml:space="preserve">ми и дополнениями от </w:t>
      </w:r>
      <w:r w:rsidRPr="009E0534">
        <w:rPr>
          <w:rFonts w:ascii="Arial" w:hAnsi="Arial" w:cs="Arial"/>
          <w:spacing w:val="-6"/>
          <w:sz w:val="26"/>
          <w:szCs w:val="26"/>
        </w:rPr>
        <w:t>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05.02, 20.04, 26.06, 19.07, 24.07, 02.10, 25.10, 04.11, 29.11, 01.12, 06.12.2007г., 24.04, 29.04, 13.05, 30.06, 14.07, 22.07, 23.07, 08.07, 08.11, 25.12, 30.12.2008г., 09.02.2009г.</w:t>
      </w:r>
      <w:r w:rsidRPr="009E0534">
        <w:rPr>
          <w:rFonts w:ascii="Arial" w:hAnsi="Arial"/>
          <w:spacing w:val="-6"/>
          <w:sz w:val="26"/>
          <w:szCs w:val="26"/>
        </w:rPr>
        <w:t>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покупат</w:t>
      </w:r>
      <w:r w:rsidRPr="009E0534">
        <w:rPr>
          <w:rFonts w:ascii="Arial" w:hAnsi="Arial"/>
          <w:spacing w:val="-6"/>
          <w:sz w:val="26"/>
          <w:szCs w:val="26"/>
        </w:rPr>
        <w:t>е</w:t>
      </w:r>
      <w:r w:rsidRPr="009E0534">
        <w:rPr>
          <w:rFonts w:ascii="Arial" w:hAnsi="Arial"/>
          <w:spacing w:val="-6"/>
          <w:sz w:val="26"/>
          <w:szCs w:val="26"/>
        </w:rPr>
        <w:t>ля о безвозмездном предоставлении ему на период ремонта или замены аналогичного т</w:t>
      </w:r>
      <w:r w:rsidRPr="009E0534">
        <w:rPr>
          <w:rFonts w:ascii="Arial" w:hAnsi="Arial"/>
          <w:spacing w:val="-6"/>
          <w:sz w:val="26"/>
          <w:szCs w:val="26"/>
        </w:rPr>
        <w:t>о</w:t>
      </w:r>
      <w:r w:rsidRPr="009E0534">
        <w:rPr>
          <w:rFonts w:ascii="Arial" w:hAnsi="Arial"/>
          <w:spacing w:val="-6"/>
          <w:sz w:val="26"/>
          <w:szCs w:val="26"/>
        </w:rPr>
        <w:t xml:space="preserve">вара, и перечня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комплектации» изменениями и дополнениями от </w:t>
      </w:r>
      <w:r w:rsidRPr="009E0534">
        <w:rPr>
          <w:rFonts w:ascii="Arial" w:hAnsi="Arial" w:cs="Arial"/>
          <w:spacing w:val="-6"/>
          <w:sz w:val="26"/>
          <w:szCs w:val="26"/>
        </w:rPr>
        <w:t>20.10.1998г., 02.10.1999г., 06.02.2002г.,  12.07.2003г., 01.02.2005г.; 08.02, 15.05, 15.12.2000г., 27.03.2007г., 27.01.2009г..</w:t>
      </w:r>
    </w:p>
    <w:p w:rsidR="00582C07" w:rsidRPr="0066069E" w:rsidRDefault="00582C07" w:rsidP="009E0534">
      <w:pPr>
        <w:widowControl w:val="0"/>
        <w:tabs>
          <w:tab w:val="left" w:pos="1134"/>
        </w:tabs>
        <w:ind w:firstLine="567"/>
        <w:jc w:val="both"/>
        <w:rPr>
          <w:rFonts w:ascii="Arial" w:hAnsi="Arial"/>
          <w:b/>
          <w:bCs/>
          <w:sz w:val="26"/>
          <w:szCs w:val="26"/>
        </w:rPr>
      </w:pPr>
      <w:r w:rsidRPr="0066069E">
        <w:rPr>
          <w:rFonts w:ascii="Arial" w:hAnsi="Arial"/>
          <w:sz w:val="26"/>
          <w:szCs w:val="26"/>
        </w:rPr>
        <w:t>Рекламации направлять по адресу:</w:t>
      </w:r>
      <w:r w:rsidR="009E0534">
        <w:rPr>
          <w:rFonts w:ascii="Arial" w:hAnsi="Arial"/>
          <w:sz w:val="26"/>
          <w:szCs w:val="26"/>
        </w:rPr>
        <w:tab/>
      </w:r>
      <w:r w:rsidR="009E0534">
        <w:rPr>
          <w:rFonts w:ascii="Arial" w:hAnsi="Arial"/>
          <w:sz w:val="26"/>
          <w:szCs w:val="26"/>
        </w:rPr>
        <w:tab/>
      </w:r>
      <w:r w:rsidR="009E0534">
        <w:rPr>
          <w:rFonts w:ascii="Arial" w:hAnsi="Arial"/>
          <w:b/>
          <w:bCs/>
          <w:sz w:val="26"/>
          <w:szCs w:val="26"/>
        </w:rPr>
        <w:t>Чувашская Республика,</w:t>
      </w:r>
    </w:p>
    <w:p w:rsidR="00582C07" w:rsidRPr="0066069E" w:rsidRDefault="009E0534" w:rsidP="009E0534">
      <w:pPr>
        <w:widowControl w:val="0"/>
        <w:tabs>
          <w:tab w:val="left" w:pos="1134"/>
        </w:tabs>
        <w:ind w:firstLine="567"/>
        <w:jc w:val="both"/>
        <w:rPr>
          <w:rFonts w:ascii="Arial" w:hAnsi="Arial"/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 w:rsidR="00582C07" w:rsidRPr="0066069E">
        <w:rPr>
          <w:rFonts w:ascii="Arial" w:hAnsi="Arial"/>
          <w:b/>
          <w:bCs/>
          <w:sz w:val="26"/>
          <w:szCs w:val="26"/>
        </w:rPr>
        <w:t xml:space="preserve">г. Чебоксары, </w:t>
      </w:r>
      <w:r>
        <w:rPr>
          <w:rFonts w:ascii="Arial" w:hAnsi="Arial"/>
          <w:b/>
          <w:bCs/>
          <w:sz w:val="26"/>
          <w:szCs w:val="26"/>
        </w:rPr>
        <w:t>Базовый проезд, 17.</w:t>
      </w:r>
    </w:p>
    <w:p w:rsidR="009E0534" w:rsidRDefault="009E0534" w:rsidP="009E0534">
      <w:pPr>
        <w:widowControl w:val="0"/>
        <w:tabs>
          <w:tab w:val="left" w:pos="1134"/>
        </w:tabs>
        <w:ind w:firstLine="567"/>
        <w:jc w:val="both"/>
        <w:rPr>
          <w:rFonts w:ascii="Arial" w:hAnsi="Arial"/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 w:rsidR="00582C07" w:rsidRPr="0066069E">
        <w:rPr>
          <w:rFonts w:ascii="Arial" w:hAnsi="Arial"/>
          <w:b/>
          <w:bCs/>
          <w:sz w:val="26"/>
          <w:szCs w:val="26"/>
        </w:rPr>
        <w:t>Тел./факс: (8352)  56-06-26, 56-06-85.</w:t>
      </w:r>
      <w:r>
        <w:rPr>
          <w:rFonts w:ascii="Arial" w:hAnsi="Arial"/>
          <w:b/>
          <w:bCs/>
          <w:sz w:val="26"/>
          <w:szCs w:val="26"/>
        </w:rPr>
        <w:br w:type="page"/>
      </w:r>
    </w:p>
    <w:p w:rsidR="00582C07" w:rsidRPr="00582C07" w:rsidRDefault="00582C07" w:rsidP="009E0534">
      <w:pPr>
        <w:tabs>
          <w:tab w:val="left" w:pos="1134"/>
        </w:tabs>
        <w:spacing w:before="120" w:after="120"/>
        <w:ind w:right="-1" w:firstLine="567"/>
        <w:jc w:val="both"/>
        <w:rPr>
          <w:rFonts w:ascii="Arial" w:hAnsi="Arial" w:cs="Arial"/>
          <w:b/>
          <w:sz w:val="28"/>
          <w:szCs w:val="28"/>
        </w:rPr>
      </w:pPr>
      <w:r w:rsidRPr="00582C07">
        <w:rPr>
          <w:rFonts w:ascii="Arial" w:hAnsi="Arial" w:cs="Arial"/>
          <w:b/>
          <w:sz w:val="28"/>
          <w:szCs w:val="28"/>
        </w:rPr>
        <w:lastRenderedPageBreak/>
        <w:t>15.</w:t>
      </w:r>
      <w:r w:rsidRPr="00582C07">
        <w:rPr>
          <w:rFonts w:ascii="Arial" w:hAnsi="Arial" w:cs="Arial"/>
          <w:sz w:val="28"/>
          <w:szCs w:val="28"/>
        </w:rPr>
        <w:t xml:space="preserve"> </w:t>
      </w:r>
      <w:r w:rsidRPr="00582C07">
        <w:rPr>
          <w:rFonts w:ascii="Arial" w:hAnsi="Arial" w:cs="Arial"/>
          <w:b/>
          <w:sz w:val="28"/>
          <w:szCs w:val="28"/>
        </w:rPr>
        <w:t>СВЕДЕНИЯ ОБ УТИЛИЗАЦИИ</w:t>
      </w:r>
    </w:p>
    <w:p w:rsidR="00582C07" w:rsidRPr="00582C07" w:rsidRDefault="00582C07" w:rsidP="009E0534">
      <w:pPr>
        <w:tabs>
          <w:tab w:val="left" w:pos="1134"/>
        </w:tabs>
        <w:ind w:right="-1" w:firstLine="567"/>
        <w:jc w:val="both"/>
        <w:rPr>
          <w:rFonts w:ascii="Arial" w:hAnsi="Arial" w:cs="Arial"/>
          <w:sz w:val="28"/>
          <w:szCs w:val="28"/>
        </w:rPr>
      </w:pPr>
      <w:r w:rsidRPr="00582C07">
        <w:rPr>
          <w:rFonts w:ascii="Arial" w:hAnsi="Arial" w:cs="Arial"/>
          <w:sz w:val="28"/>
          <w:szCs w:val="28"/>
        </w:rPr>
        <w:t>При подготовке и отправке прилавка на утилизацию необходимо разобрать и рассортировать составные части прилавка по материалам, из которых они изг</w:t>
      </w:r>
      <w:r w:rsidRPr="00582C07">
        <w:rPr>
          <w:rFonts w:ascii="Arial" w:hAnsi="Arial" w:cs="Arial"/>
          <w:sz w:val="28"/>
          <w:szCs w:val="28"/>
        </w:rPr>
        <w:t>о</w:t>
      </w:r>
      <w:r w:rsidRPr="00582C07">
        <w:rPr>
          <w:rFonts w:ascii="Arial" w:hAnsi="Arial" w:cs="Arial"/>
          <w:sz w:val="28"/>
          <w:szCs w:val="28"/>
        </w:rPr>
        <w:t>товлены.</w:t>
      </w:r>
    </w:p>
    <w:p w:rsidR="00582C07" w:rsidRPr="00582C07" w:rsidRDefault="00582C07" w:rsidP="009E0534">
      <w:pPr>
        <w:tabs>
          <w:tab w:val="left" w:pos="2552"/>
        </w:tabs>
        <w:spacing w:before="120"/>
        <w:ind w:right="-1" w:firstLine="567"/>
        <w:jc w:val="both"/>
        <w:rPr>
          <w:rFonts w:ascii="Arial" w:hAnsi="Arial" w:cs="Arial"/>
          <w:b/>
          <w:sz w:val="28"/>
          <w:szCs w:val="28"/>
        </w:rPr>
      </w:pPr>
      <w:r w:rsidRPr="00582C07">
        <w:rPr>
          <w:rFonts w:ascii="Arial" w:hAnsi="Arial" w:cs="Arial"/>
          <w:b/>
          <w:sz w:val="28"/>
          <w:szCs w:val="28"/>
        </w:rPr>
        <w:t>В</w:t>
      </w:r>
      <w:r w:rsidR="009E0534">
        <w:rPr>
          <w:rFonts w:ascii="Arial" w:hAnsi="Arial" w:cs="Arial"/>
          <w:b/>
          <w:sz w:val="28"/>
          <w:szCs w:val="28"/>
        </w:rPr>
        <w:t>НИМАНИЕ</w:t>
      </w:r>
      <w:r w:rsidRPr="00582C07">
        <w:rPr>
          <w:rFonts w:ascii="Arial" w:hAnsi="Arial" w:cs="Arial"/>
          <w:b/>
          <w:sz w:val="28"/>
          <w:szCs w:val="28"/>
        </w:rPr>
        <w:t>!</w:t>
      </w:r>
      <w:r w:rsidR="009E0534">
        <w:rPr>
          <w:rFonts w:ascii="Arial" w:hAnsi="Arial" w:cs="Arial"/>
          <w:b/>
          <w:sz w:val="28"/>
          <w:szCs w:val="28"/>
        </w:rPr>
        <w:tab/>
      </w:r>
      <w:r w:rsidRPr="00582C07">
        <w:rPr>
          <w:rFonts w:ascii="Arial" w:hAnsi="Arial" w:cs="Arial"/>
          <w:sz w:val="28"/>
          <w:szCs w:val="28"/>
        </w:rPr>
        <w:t>Конструкция прилавка постоянно совершенствуется, поэт</w:t>
      </w:r>
      <w:r w:rsidRPr="00582C07">
        <w:rPr>
          <w:rFonts w:ascii="Arial" w:hAnsi="Arial" w:cs="Arial"/>
          <w:sz w:val="28"/>
          <w:szCs w:val="28"/>
        </w:rPr>
        <w:t>о</w:t>
      </w:r>
      <w:r w:rsidRPr="00582C07">
        <w:rPr>
          <w:rFonts w:ascii="Arial" w:hAnsi="Arial" w:cs="Arial"/>
          <w:sz w:val="28"/>
          <w:szCs w:val="28"/>
        </w:rPr>
        <w:t>му возможны незначительные изменения, не отраженные в настоящем руков</w:t>
      </w:r>
      <w:r w:rsidRPr="00582C07">
        <w:rPr>
          <w:rFonts w:ascii="Arial" w:hAnsi="Arial" w:cs="Arial"/>
          <w:sz w:val="28"/>
          <w:szCs w:val="28"/>
        </w:rPr>
        <w:t>о</w:t>
      </w:r>
      <w:r w:rsidRPr="00582C07">
        <w:rPr>
          <w:rFonts w:ascii="Arial" w:hAnsi="Arial" w:cs="Arial"/>
          <w:sz w:val="28"/>
          <w:szCs w:val="28"/>
        </w:rPr>
        <w:t>дстве.</w:t>
      </w:r>
    </w:p>
    <w:p w:rsidR="00582C07" w:rsidRPr="00582C07" w:rsidRDefault="009E0534" w:rsidP="009E0534">
      <w:pPr>
        <w:tabs>
          <w:tab w:val="left" w:pos="1134"/>
        </w:tabs>
        <w:spacing w:before="120" w:after="120"/>
        <w:ind w:right="-1"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16.</w:t>
      </w:r>
      <w:r>
        <w:rPr>
          <w:rFonts w:ascii="Arial" w:hAnsi="Arial" w:cs="Arial"/>
          <w:b/>
          <w:sz w:val="28"/>
          <w:szCs w:val="28"/>
        </w:rPr>
        <w:tab/>
      </w:r>
      <w:r w:rsidR="00582C07" w:rsidRPr="00582C07">
        <w:rPr>
          <w:rFonts w:ascii="Arial" w:hAnsi="Arial" w:cs="Arial"/>
          <w:b/>
          <w:sz w:val="28"/>
          <w:szCs w:val="28"/>
        </w:rPr>
        <w:t>ХРАНЕНИЕ, ТРАНСПОРТИРОВАНИЕ И СКЛАДИРОВАНИЕ</w:t>
      </w:r>
    </w:p>
    <w:p w:rsidR="00582C07" w:rsidRPr="00582C07" w:rsidRDefault="00582C07" w:rsidP="009E0534">
      <w:pPr>
        <w:tabs>
          <w:tab w:val="left" w:pos="1134"/>
        </w:tabs>
        <w:ind w:right="-1" w:firstLine="567"/>
        <w:jc w:val="both"/>
        <w:rPr>
          <w:rFonts w:ascii="Arial" w:hAnsi="Arial" w:cs="Arial"/>
          <w:sz w:val="28"/>
          <w:szCs w:val="28"/>
        </w:rPr>
      </w:pPr>
      <w:r w:rsidRPr="00582C07">
        <w:rPr>
          <w:rFonts w:ascii="Arial" w:hAnsi="Arial" w:cs="Arial"/>
          <w:sz w:val="28"/>
          <w:szCs w:val="28"/>
        </w:rPr>
        <w:t>Хранение прилавка должно осуществляться в транспортной таре предпр</w:t>
      </w:r>
      <w:r w:rsidRPr="00582C07">
        <w:rPr>
          <w:rFonts w:ascii="Arial" w:hAnsi="Arial" w:cs="Arial"/>
          <w:sz w:val="28"/>
          <w:szCs w:val="28"/>
        </w:rPr>
        <w:t>и</w:t>
      </w:r>
      <w:r w:rsidRPr="00582C07">
        <w:rPr>
          <w:rFonts w:ascii="Arial" w:hAnsi="Arial" w:cs="Arial"/>
          <w:sz w:val="28"/>
          <w:szCs w:val="28"/>
        </w:rPr>
        <w:t xml:space="preserve">ятия-изготовителя по группе условий хранения 4 ГОСТ 15150 при температуре окружающего воздуха не ниже минус </w:t>
      </w:r>
      <w:r w:rsidR="009E0534">
        <w:rPr>
          <w:rFonts w:ascii="Arial" w:hAnsi="Arial" w:cs="Arial"/>
          <w:sz w:val="28"/>
          <w:szCs w:val="28"/>
        </w:rPr>
        <w:t>35</w:t>
      </w:r>
      <w:r w:rsidRPr="00582C07">
        <w:rPr>
          <w:rFonts w:ascii="Arial" w:hAnsi="Arial" w:cs="Arial"/>
          <w:sz w:val="28"/>
          <w:szCs w:val="28"/>
        </w:rPr>
        <w:t>°С.</w:t>
      </w:r>
    </w:p>
    <w:p w:rsidR="00582C07" w:rsidRPr="00582C07" w:rsidRDefault="00582C07" w:rsidP="009E0534">
      <w:pPr>
        <w:tabs>
          <w:tab w:val="left" w:pos="1134"/>
        </w:tabs>
        <w:ind w:right="-1" w:firstLine="567"/>
        <w:jc w:val="both"/>
        <w:rPr>
          <w:rFonts w:ascii="Arial" w:hAnsi="Arial" w:cs="Arial"/>
          <w:sz w:val="28"/>
          <w:szCs w:val="28"/>
        </w:rPr>
      </w:pPr>
      <w:r w:rsidRPr="00582C07">
        <w:rPr>
          <w:rFonts w:ascii="Arial" w:hAnsi="Arial" w:cs="Arial"/>
          <w:sz w:val="28"/>
          <w:szCs w:val="28"/>
        </w:rPr>
        <w:t>Срок хранения не более 12 месяцев.</w:t>
      </w:r>
    </w:p>
    <w:p w:rsidR="00582C07" w:rsidRPr="00582C07" w:rsidRDefault="00582C07" w:rsidP="009E0534">
      <w:pPr>
        <w:tabs>
          <w:tab w:val="left" w:pos="1134"/>
        </w:tabs>
        <w:ind w:right="-1" w:firstLine="567"/>
        <w:jc w:val="both"/>
        <w:rPr>
          <w:rFonts w:ascii="Arial" w:hAnsi="Arial" w:cs="Arial"/>
          <w:sz w:val="28"/>
          <w:szCs w:val="28"/>
        </w:rPr>
      </w:pPr>
      <w:r w:rsidRPr="00582C07">
        <w:rPr>
          <w:rFonts w:ascii="Arial" w:hAnsi="Arial" w:cs="Arial"/>
          <w:sz w:val="28"/>
          <w:szCs w:val="28"/>
        </w:rPr>
        <w:t>При сроке хранения свыше 12 месяцев владелец прилавка обязан произв</w:t>
      </w:r>
      <w:r w:rsidRPr="00582C07">
        <w:rPr>
          <w:rFonts w:ascii="Arial" w:hAnsi="Arial" w:cs="Arial"/>
          <w:sz w:val="28"/>
          <w:szCs w:val="28"/>
        </w:rPr>
        <w:t>е</w:t>
      </w:r>
      <w:r w:rsidRPr="00582C07">
        <w:rPr>
          <w:rFonts w:ascii="Arial" w:hAnsi="Arial" w:cs="Arial"/>
          <w:sz w:val="28"/>
          <w:szCs w:val="28"/>
        </w:rPr>
        <w:t>сти перекон</w:t>
      </w:r>
      <w:r w:rsidR="009E0534">
        <w:rPr>
          <w:rFonts w:ascii="Arial" w:hAnsi="Arial" w:cs="Arial"/>
          <w:sz w:val="28"/>
          <w:szCs w:val="28"/>
        </w:rPr>
        <w:t>сервацию изделия по ГОСТ 9.014.</w:t>
      </w:r>
    </w:p>
    <w:p w:rsidR="00582C07" w:rsidRPr="0066069E" w:rsidRDefault="00582C07" w:rsidP="009E0534">
      <w:pPr>
        <w:tabs>
          <w:tab w:val="left" w:pos="1134"/>
        </w:tabs>
        <w:ind w:right="-1" w:firstLine="567"/>
        <w:jc w:val="both"/>
        <w:rPr>
          <w:rFonts w:ascii="Arial" w:hAnsi="Arial" w:cs="Arial"/>
          <w:sz w:val="28"/>
          <w:szCs w:val="28"/>
        </w:rPr>
      </w:pPr>
      <w:r w:rsidRPr="00582C07">
        <w:rPr>
          <w:rFonts w:ascii="Arial" w:hAnsi="Arial" w:cs="Arial"/>
          <w:sz w:val="28"/>
          <w:szCs w:val="28"/>
        </w:rPr>
        <w:t>Упакованный прилавок следует транспортировать железнодорожным, ре</w:t>
      </w:r>
      <w:r w:rsidRPr="00582C07">
        <w:rPr>
          <w:rFonts w:ascii="Arial" w:hAnsi="Arial" w:cs="Arial"/>
          <w:sz w:val="28"/>
          <w:szCs w:val="28"/>
        </w:rPr>
        <w:t>ч</w:t>
      </w:r>
      <w:r w:rsidRPr="00582C07">
        <w:rPr>
          <w:rFonts w:ascii="Arial" w:hAnsi="Arial" w:cs="Arial"/>
          <w:sz w:val="28"/>
          <w:szCs w:val="28"/>
        </w:rPr>
        <w:t>ным, автомобильным транспортом в соответствии с действующими правилами перевозок на этих видах транспорта. Морской и другие виды транспорта прим</w:t>
      </w:r>
      <w:r w:rsidRPr="00582C07">
        <w:rPr>
          <w:rFonts w:ascii="Arial" w:hAnsi="Arial" w:cs="Arial"/>
          <w:sz w:val="28"/>
          <w:szCs w:val="28"/>
        </w:rPr>
        <w:t>е</w:t>
      </w:r>
      <w:r w:rsidRPr="00582C07">
        <w:rPr>
          <w:rFonts w:ascii="Arial" w:hAnsi="Arial" w:cs="Arial"/>
          <w:sz w:val="28"/>
          <w:szCs w:val="28"/>
        </w:rPr>
        <w:t>няются по особому соглашению.</w:t>
      </w:r>
    </w:p>
    <w:p w:rsidR="00582C07" w:rsidRPr="00582C07" w:rsidRDefault="00582C07" w:rsidP="009E0534">
      <w:pPr>
        <w:tabs>
          <w:tab w:val="left" w:pos="1134"/>
        </w:tabs>
        <w:ind w:right="-1" w:firstLine="567"/>
        <w:jc w:val="both"/>
        <w:rPr>
          <w:rFonts w:ascii="Arial" w:hAnsi="Arial" w:cs="Arial"/>
          <w:sz w:val="28"/>
          <w:szCs w:val="28"/>
        </w:rPr>
      </w:pPr>
      <w:r w:rsidRPr="00582C07">
        <w:rPr>
          <w:rFonts w:ascii="Arial" w:hAnsi="Arial" w:cs="Arial"/>
          <w:sz w:val="28"/>
          <w:szCs w:val="28"/>
        </w:rPr>
        <w:t>Условия транспортирования в части воздействия климатических факторов</w:t>
      </w:r>
      <w:r w:rsidR="009E0534">
        <w:rPr>
          <w:rFonts w:ascii="Arial" w:hAnsi="Arial" w:cs="Arial"/>
          <w:sz w:val="28"/>
          <w:szCs w:val="28"/>
        </w:rPr>
        <w:t xml:space="preserve"> </w:t>
      </w:r>
      <w:r w:rsidRPr="00582C07">
        <w:rPr>
          <w:rFonts w:ascii="Arial" w:hAnsi="Arial" w:cs="Arial"/>
          <w:sz w:val="28"/>
          <w:szCs w:val="28"/>
        </w:rPr>
        <w:t>– группа 8 по ГОСТ 15150, в части воздействия механических факторов – С по ГОСТ 23170.</w:t>
      </w:r>
    </w:p>
    <w:p w:rsidR="00582C07" w:rsidRPr="00582C07" w:rsidRDefault="00582C07" w:rsidP="009E0534">
      <w:pPr>
        <w:tabs>
          <w:tab w:val="left" w:pos="1134"/>
        </w:tabs>
        <w:ind w:right="-1" w:firstLine="567"/>
        <w:jc w:val="both"/>
        <w:rPr>
          <w:rFonts w:ascii="Arial" w:hAnsi="Arial" w:cs="Arial"/>
          <w:sz w:val="28"/>
          <w:szCs w:val="28"/>
        </w:rPr>
      </w:pPr>
      <w:r w:rsidRPr="00582C07">
        <w:rPr>
          <w:rFonts w:ascii="Arial" w:hAnsi="Arial" w:cs="Arial"/>
          <w:sz w:val="28"/>
          <w:szCs w:val="28"/>
        </w:rPr>
        <w:t>Погрузка и разгрузка прилавка из транспортных средств должна произв</w:t>
      </w:r>
      <w:r w:rsidRPr="00582C07">
        <w:rPr>
          <w:rFonts w:ascii="Arial" w:hAnsi="Arial" w:cs="Arial"/>
          <w:sz w:val="28"/>
          <w:szCs w:val="28"/>
        </w:rPr>
        <w:t>о</w:t>
      </w:r>
      <w:r w:rsidRPr="00582C07">
        <w:rPr>
          <w:rFonts w:ascii="Arial" w:hAnsi="Arial" w:cs="Arial"/>
          <w:sz w:val="28"/>
          <w:szCs w:val="28"/>
        </w:rPr>
        <w:t>диться осторожно, не допуская ударов и толчков.</w:t>
      </w:r>
    </w:p>
    <w:p w:rsidR="00582C07" w:rsidRPr="00582C07" w:rsidRDefault="00582C07" w:rsidP="009E0534">
      <w:pPr>
        <w:tabs>
          <w:tab w:val="left" w:pos="2552"/>
        </w:tabs>
        <w:spacing w:before="120"/>
        <w:ind w:right="-1" w:firstLine="567"/>
        <w:jc w:val="both"/>
        <w:rPr>
          <w:rFonts w:ascii="Arial" w:hAnsi="Arial" w:cs="Arial"/>
          <w:sz w:val="28"/>
          <w:szCs w:val="28"/>
        </w:rPr>
      </w:pPr>
      <w:r w:rsidRPr="00582C07">
        <w:rPr>
          <w:rFonts w:ascii="Arial" w:hAnsi="Arial" w:cs="Arial"/>
          <w:b/>
          <w:sz w:val="28"/>
          <w:szCs w:val="28"/>
        </w:rPr>
        <w:t>ВНИМАНИЕ!</w:t>
      </w:r>
      <w:r w:rsidR="009E0534">
        <w:rPr>
          <w:rFonts w:ascii="Arial" w:hAnsi="Arial" w:cs="Arial"/>
          <w:b/>
          <w:sz w:val="28"/>
          <w:szCs w:val="28"/>
        </w:rPr>
        <w:tab/>
      </w:r>
      <w:r w:rsidRPr="00582C07">
        <w:rPr>
          <w:rFonts w:ascii="Arial" w:hAnsi="Arial" w:cs="Arial"/>
          <w:sz w:val="28"/>
          <w:szCs w:val="28"/>
        </w:rPr>
        <w:t>Допускается</w:t>
      </w:r>
      <w:r w:rsidRPr="00582C07">
        <w:rPr>
          <w:rFonts w:ascii="Arial" w:hAnsi="Arial" w:cs="Arial"/>
          <w:b/>
          <w:sz w:val="28"/>
          <w:szCs w:val="28"/>
        </w:rPr>
        <w:t xml:space="preserve"> </w:t>
      </w:r>
      <w:r w:rsidRPr="00582C07">
        <w:rPr>
          <w:rFonts w:ascii="Arial" w:hAnsi="Arial" w:cs="Arial"/>
          <w:sz w:val="28"/>
          <w:szCs w:val="28"/>
        </w:rPr>
        <w:t>складирование упакованных прилавков по выс</w:t>
      </w:r>
      <w:r w:rsidRPr="00582C07">
        <w:rPr>
          <w:rFonts w:ascii="Arial" w:hAnsi="Arial" w:cs="Arial"/>
          <w:sz w:val="28"/>
          <w:szCs w:val="28"/>
        </w:rPr>
        <w:t>о</w:t>
      </w:r>
      <w:r w:rsidRPr="00582C07">
        <w:rPr>
          <w:rFonts w:ascii="Arial" w:hAnsi="Arial" w:cs="Arial"/>
          <w:sz w:val="28"/>
          <w:szCs w:val="28"/>
        </w:rPr>
        <w:t>те в один ярус для хранения.</w:t>
      </w:r>
    </w:p>
    <w:p w:rsidR="00582C07" w:rsidRPr="00582C07" w:rsidRDefault="009E0534" w:rsidP="00582C07">
      <w:pPr>
        <w:jc w:val="center"/>
        <w:rPr>
          <w:rFonts w:ascii="Arial" w:hAnsi="Arial"/>
          <w:sz w:val="28"/>
          <w:szCs w:val="28"/>
        </w:rPr>
      </w:pPr>
      <w:r w:rsidRPr="00582C07">
        <w:rPr>
          <w:sz w:val="28"/>
          <w:szCs w:val="28"/>
        </w:rPr>
        <w:object w:dxaOrig="23805" w:dyaOrig="22875">
          <v:shape id="_x0000_i1032" type="#_x0000_t75" style="width:381pt;height:345.6pt" o:ole="">
            <v:imagedata r:id="rId20" o:title=""/>
          </v:shape>
          <o:OLEObject Type="Embed" ProgID="SolidEdge.DraftDocument" ShapeID="_x0000_i1032" DrawAspect="Content" ObjectID="_1503314731" r:id="rId21"/>
        </w:object>
      </w:r>
    </w:p>
    <w:p w:rsidR="00582C07" w:rsidRPr="00582C07" w:rsidRDefault="00582C07" w:rsidP="009E0534">
      <w:pPr>
        <w:jc w:val="center"/>
        <w:rPr>
          <w:sz w:val="28"/>
          <w:szCs w:val="28"/>
        </w:rPr>
      </w:pPr>
      <w:r w:rsidRPr="00582C07">
        <w:rPr>
          <w:rFonts w:ascii="Arial" w:hAnsi="Arial"/>
          <w:sz w:val="28"/>
          <w:szCs w:val="28"/>
        </w:rPr>
        <w:t>Рис.1</w:t>
      </w:r>
      <w:r w:rsidRPr="00582C07">
        <w:rPr>
          <w:sz w:val="28"/>
          <w:szCs w:val="28"/>
        </w:rPr>
        <w:br w:type="page"/>
      </w:r>
    </w:p>
    <w:p w:rsidR="009E0534" w:rsidRDefault="009E0534" w:rsidP="00582C07">
      <w:pPr>
        <w:jc w:val="center"/>
        <w:rPr>
          <w:rFonts w:ascii="Arial" w:hAnsi="Arial" w:cs="Arial"/>
          <w:sz w:val="28"/>
          <w:szCs w:val="28"/>
        </w:rPr>
      </w:pPr>
    </w:p>
    <w:p w:rsidR="009E0534" w:rsidRDefault="009E0534" w:rsidP="00582C07">
      <w:pPr>
        <w:jc w:val="center"/>
        <w:rPr>
          <w:rFonts w:ascii="Arial" w:hAnsi="Arial" w:cs="Arial"/>
          <w:sz w:val="28"/>
          <w:szCs w:val="28"/>
        </w:rPr>
      </w:pPr>
    </w:p>
    <w:p w:rsidR="009E0534" w:rsidRDefault="009E0534" w:rsidP="00582C07">
      <w:pPr>
        <w:jc w:val="center"/>
        <w:rPr>
          <w:rFonts w:ascii="Arial" w:hAnsi="Arial" w:cs="Arial"/>
          <w:sz w:val="28"/>
          <w:szCs w:val="28"/>
        </w:rPr>
      </w:pPr>
    </w:p>
    <w:p w:rsidR="00582C07" w:rsidRDefault="00582C07" w:rsidP="00582C07">
      <w:pPr>
        <w:jc w:val="center"/>
        <w:rPr>
          <w:rFonts w:ascii="Arial" w:hAnsi="Arial" w:cs="Arial"/>
          <w:sz w:val="28"/>
          <w:szCs w:val="28"/>
        </w:rPr>
      </w:pPr>
      <w:r w:rsidRPr="00582C07">
        <w:rPr>
          <w:rFonts w:ascii="Arial" w:hAnsi="Arial" w:cs="Arial"/>
          <w:sz w:val="28"/>
          <w:szCs w:val="28"/>
        </w:rPr>
        <w:t>Схе</w:t>
      </w:r>
      <w:r w:rsidR="009E0534">
        <w:rPr>
          <w:rFonts w:ascii="Arial" w:hAnsi="Arial" w:cs="Arial"/>
          <w:sz w:val="28"/>
          <w:szCs w:val="28"/>
        </w:rPr>
        <w:t>ма электрическая принципиальная</w:t>
      </w:r>
    </w:p>
    <w:p w:rsidR="0066069E" w:rsidRPr="00582C07" w:rsidRDefault="0066069E" w:rsidP="00582C07">
      <w:pPr>
        <w:jc w:val="center"/>
        <w:rPr>
          <w:rFonts w:ascii="Arial" w:hAnsi="Arial" w:cs="Arial"/>
          <w:sz w:val="28"/>
          <w:szCs w:val="28"/>
        </w:rPr>
      </w:pPr>
    </w:p>
    <w:p w:rsidR="0066069E" w:rsidRPr="00D6253E" w:rsidRDefault="0066069E" w:rsidP="009E0534">
      <w:pPr>
        <w:jc w:val="center"/>
        <w:rPr>
          <w:rFonts w:ascii="Arial" w:hAnsi="Arial" w:cs="Arial"/>
          <w:sz w:val="28"/>
          <w:szCs w:val="28"/>
        </w:rPr>
      </w:pPr>
      <w:r w:rsidRPr="00582C07">
        <w:rPr>
          <w:sz w:val="28"/>
          <w:szCs w:val="28"/>
        </w:rPr>
        <w:object w:dxaOrig="12297" w:dyaOrig="12907">
          <v:shape id="_x0000_i1033" type="#_x0000_t75" style="width:541.2pt;height:545.4pt" o:ole="">
            <v:imagedata r:id="rId22" o:title=""/>
          </v:shape>
          <o:OLEObject Type="Embed" ProgID="Visio.Drawing.11" ShapeID="_x0000_i1033" DrawAspect="Content" ObjectID="_1503314732" r:id="rId23"/>
        </w:object>
      </w:r>
      <w:r w:rsidR="00582C07" w:rsidRPr="00582C07">
        <w:rPr>
          <w:rFonts w:ascii="Arial" w:hAnsi="Arial" w:cs="Arial"/>
          <w:sz w:val="28"/>
          <w:szCs w:val="28"/>
        </w:rPr>
        <w:t>Рис.2</w:t>
      </w:r>
      <w:r w:rsidR="00582C07" w:rsidRPr="00582C07">
        <w:rPr>
          <w:sz w:val="28"/>
          <w:szCs w:val="28"/>
        </w:rPr>
        <w:br w:type="page"/>
      </w:r>
      <w:r w:rsidRPr="00D6253E">
        <w:rPr>
          <w:rFonts w:ascii="Arial" w:hAnsi="Arial" w:cs="Arial"/>
          <w:b/>
          <w:sz w:val="28"/>
          <w:szCs w:val="28"/>
        </w:rPr>
        <w:lastRenderedPageBreak/>
        <w:t>1</w:t>
      </w:r>
      <w:r>
        <w:rPr>
          <w:rFonts w:ascii="Arial" w:hAnsi="Arial" w:cs="Arial"/>
          <w:b/>
          <w:sz w:val="28"/>
          <w:szCs w:val="28"/>
        </w:rPr>
        <w:t>7</w:t>
      </w:r>
      <w:r w:rsidRPr="00D6253E">
        <w:rPr>
          <w:rFonts w:ascii="Arial" w:hAnsi="Arial" w:cs="Arial"/>
          <w:b/>
          <w:sz w:val="28"/>
          <w:szCs w:val="28"/>
        </w:rPr>
        <w:t>. Учет технического обслуживания в период гарантийного ремонта</w:t>
      </w:r>
    </w:p>
    <w:p w:rsidR="0066069E" w:rsidRPr="00D6253E" w:rsidRDefault="0066069E" w:rsidP="0066069E">
      <w:pPr>
        <w:jc w:val="right"/>
        <w:rPr>
          <w:rFonts w:ascii="Arial" w:hAnsi="Arial" w:cs="Arial"/>
          <w:sz w:val="28"/>
          <w:szCs w:val="28"/>
        </w:rPr>
      </w:pPr>
      <w:r w:rsidRPr="00D6253E">
        <w:rPr>
          <w:rFonts w:ascii="Arial" w:hAnsi="Arial" w:cs="Arial"/>
          <w:sz w:val="28"/>
          <w:szCs w:val="28"/>
        </w:rPr>
        <w:t xml:space="preserve">Таблица </w:t>
      </w:r>
      <w:r>
        <w:rPr>
          <w:rFonts w:ascii="Arial" w:hAnsi="Arial" w:cs="Arial"/>
          <w:sz w:val="28"/>
          <w:szCs w:val="28"/>
        </w:rPr>
        <w:t>8</w:t>
      </w:r>
    </w:p>
    <w:tbl>
      <w:tblPr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6"/>
        <w:gridCol w:w="2160"/>
        <w:gridCol w:w="1811"/>
        <w:gridCol w:w="2097"/>
        <w:gridCol w:w="2072"/>
        <w:gridCol w:w="2022"/>
      </w:tblGrid>
      <w:tr w:rsidR="0066069E" w:rsidRPr="00D6253E" w:rsidTr="0066069E">
        <w:trPr>
          <w:trHeight w:val="630"/>
        </w:trPr>
        <w:tc>
          <w:tcPr>
            <w:tcW w:w="826" w:type="dxa"/>
            <w:vMerge w:val="restart"/>
            <w:vAlign w:val="center"/>
          </w:tcPr>
          <w:p w:rsidR="0066069E" w:rsidRPr="00450563" w:rsidRDefault="0066069E" w:rsidP="00660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Дата</w:t>
            </w:r>
          </w:p>
        </w:tc>
        <w:tc>
          <w:tcPr>
            <w:tcW w:w="2160" w:type="dxa"/>
            <w:vMerge w:val="restart"/>
            <w:vAlign w:val="center"/>
          </w:tcPr>
          <w:p w:rsidR="0066069E" w:rsidRPr="00450563" w:rsidRDefault="0066069E" w:rsidP="00660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Вид техническ</w:t>
            </w:r>
            <w:r w:rsidRPr="00450563">
              <w:rPr>
                <w:rFonts w:ascii="Arial" w:hAnsi="Arial" w:cs="Arial"/>
                <w:sz w:val="24"/>
                <w:szCs w:val="24"/>
              </w:rPr>
              <w:t>о</w:t>
            </w:r>
            <w:r w:rsidRPr="00450563">
              <w:rPr>
                <w:rFonts w:ascii="Arial" w:hAnsi="Arial" w:cs="Arial"/>
                <w:sz w:val="24"/>
                <w:szCs w:val="24"/>
              </w:rPr>
              <w:t>го обслуживания</w:t>
            </w:r>
          </w:p>
        </w:tc>
        <w:tc>
          <w:tcPr>
            <w:tcW w:w="1811" w:type="dxa"/>
            <w:vMerge w:val="restart"/>
            <w:vAlign w:val="center"/>
          </w:tcPr>
          <w:p w:rsidR="0066069E" w:rsidRPr="00450563" w:rsidRDefault="0066069E" w:rsidP="00660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Краткое с</w:t>
            </w:r>
            <w:r w:rsidRPr="00450563">
              <w:rPr>
                <w:rFonts w:ascii="Arial" w:hAnsi="Arial" w:cs="Arial"/>
                <w:sz w:val="24"/>
                <w:szCs w:val="24"/>
              </w:rPr>
              <w:t>о</w:t>
            </w:r>
            <w:r w:rsidRPr="00450563">
              <w:rPr>
                <w:rFonts w:ascii="Arial" w:hAnsi="Arial" w:cs="Arial"/>
                <w:sz w:val="24"/>
                <w:szCs w:val="24"/>
              </w:rPr>
              <w:t>держание выполненных работ</w:t>
            </w:r>
          </w:p>
        </w:tc>
        <w:tc>
          <w:tcPr>
            <w:tcW w:w="2097" w:type="dxa"/>
            <w:vMerge w:val="restart"/>
            <w:vAlign w:val="center"/>
          </w:tcPr>
          <w:p w:rsidR="0066069E" w:rsidRPr="00450563" w:rsidRDefault="0066069E" w:rsidP="00660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Наименование предприятия, выполнившего техническое о</w:t>
            </w:r>
            <w:r w:rsidRPr="00450563">
              <w:rPr>
                <w:rFonts w:ascii="Arial" w:hAnsi="Arial" w:cs="Arial"/>
                <w:sz w:val="24"/>
                <w:szCs w:val="24"/>
              </w:rPr>
              <w:t>б</w:t>
            </w:r>
            <w:r w:rsidRPr="00450563">
              <w:rPr>
                <w:rFonts w:ascii="Arial" w:hAnsi="Arial" w:cs="Arial"/>
                <w:sz w:val="24"/>
                <w:szCs w:val="24"/>
              </w:rPr>
              <w:t xml:space="preserve">служивание </w:t>
            </w:r>
          </w:p>
        </w:tc>
        <w:tc>
          <w:tcPr>
            <w:tcW w:w="4094" w:type="dxa"/>
            <w:gridSpan w:val="2"/>
            <w:vAlign w:val="center"/>
          </w:tcPr>
          <w:p w:rsidR="0066069E" w:rsidRPr="00450563" w:rsidRDefault="0066069E" w:rsidP="00660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Должность, фамилия и подпись</w:t>
            </w:r>
          </w:p>
        </w:tc>
      </w:tr>
      <w:tr w:rsidR="0066069E" w:rsidRPr="00D6253E" w:rsidTr="0066069E">
        <w:trPr>
          <w:trHeight w:val="630"/>
        </w:trPr>
        <w:tc>
          <w:tcPr>
            <w:tcW w:w="826" w:type="dxa"/>
            <w:vMerge/>
            <w:vAlign w:val="center"/>
          </w:tcPr>
          <w:p w:rsidR="0066069E" w:rsidRPr="00450563" w:rsidRDefault="0066069E" w:rsidP="00660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0" w:type="dxa"/>
            <w:vMerge/>
            <w:vAlign w:val="center"/>
          </w:tcPr>
          <w:p w:rsidR="0066069E" w:rsidRPr="00450563" w:rsidRDefault="0066069E" w:rsidP="00660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1" w:type="dxa"/>
            <w:vMerge/>
            <w:vAlign w:val="center"/>
          </w:tcPr>
          <w:p w:rsidR="0066069E" w:rsidRPr="00450563" w:rsidRDefault="0066069E" w:rsidP="00660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  <w:vMerge/>
            <w:vAlign w:val="center"/>
          </w:tcPr>
          <w:p w:rsidR="0066069E" w:rsidRPr="00450563" w:rsidRDefault="0066069E" w:rsidP="00660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  <w:vAlign w:val="center"/>
          </w:tcPr>
          <w:p w:rsidR="0066069E" w:rsidRPr="00450563" w:rsidRDefault="0066069E" w:rsidP="00660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выполнившего работу</w:t>
            </w:r>
          </w:p>
        </w:tc>
        <w:tc>
          <w:tcPr>
            <w:tcW w:w="2022" w:type="dxa"/>
            <w:vAlign w:val="center"/>
          </w:tcPr>
          <w:p w:rsidR="0066069E" w:rsidRPr="00450563" w:rsidRDefault="0066069E" w:rsidP="00660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проверившего работу</w:t>
            </w:r>
          </w:p>
        </w:tc>
      </w:tr>
      <w:tr w:rsidR="0066069E" w:rsidRPr="00D6253E" w:rsidTr="0066069E">
        <w:trPr>
          <w:trHeight w:val="9626"/>
        </w:trPr>
        <w:tc>
          <w:tcPr>
            <w:tcW w:w="826" w:type="dxa"/>
          </w:tcPr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60" w:type="dxa"/>
          </w:tcPr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11" w:type="dxa"/>
          </w:tcPr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97" w:type="dxa"/>
          </w:tcPr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72" w:type="dxa"/>
          </w:tcPr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22" w:type="dxa"/>
          </w:tcPr>
          <w:p w:rsidR="0066069E" w:rsidRPr="00D6253E" w:rsidRDefault="0066069E" w:rsidP="0066069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66069E" w:rsidRDefault="0066069E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66069E" w:rsidRPr="0014122F" w:rsidTr="0066069E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6069E" w:rsidRPr="00D6253E" w:rsidRDefault="0066069E" w:rsidP="0066069E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№1</w:t>
            </w:r>
          </w:p>
          <w:p w:rsidR="0066069E" w:rsidRPr="00D6253E" w:rsidRDefault="0066069E" w:rsidP="0066069E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="00BC6428">
              <w:rPr>
                <w:rFonts w:ascii="Arial" w:hAnsi="Arial" w:cs="Arial"/>
                <w:b/>
                <w:sz w:val="28"/>
                <w:szCs w:val="28"/>
              </w:rPr>
              <w:t>ПВВ(Н) 70М-С-ОК</w:t>
            </w:r>
            <w:r w:rsidR="007E2ACD">
              <w:rPr>
                <w:rFonts w:ascii="Arial" w:hAnsi="Arial" w:cs="Arial"/>
                <w:b/>
                <w:sz w:val="28"/>
                <w:szCs w:val="28"/>
              </w:rPr>
              <w:t xml:space="preserve">          </w:t>
            </w:r>
            <w:r w:rsidR="00BC6428">
              <w:rPr>
                <w:rFonts w:ascii="Arial" w:hAnsi="Arial" w:cs="Arial"/>
                <w:b/>
                <w:sz w:val="28"/>
                <w:szCs w:val="28"/>
              </w:rPr>
              <w:t xml:space="preserve">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 Изъят «____ » 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66069E" w:rsidRPr="00D6253E" w:rsidRDefault="0066069E" w:rsidP="0066069E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66069E" w:rsidRDefault="0066069E" w:rsidP="0066069E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66069E" w:rsidRPr="00AD0A21" w:rsidRDefault="0066069E" w:rsidP="0066069E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66069E" w:rsidRPr="00D6253E" w:rsidRDefault="0066069E" w:rsidP="0066069E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69E" w:rsidRPr="00D6253E" w:rsidRDefault="0066069E" w:rsidP="0066069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66069E" w:rsidRPr="00D6253E" w:rsidRDefault="0066069E" w:rsidP="0066069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66069E" w:rsidRPr="00D6253E" w:rsidRDefault="0066069E" w:rsidP="006606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66069E" w:rsidRPr="00D6253E" w:rsidRDefault="0066069E" w:rsidP="006606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ТАЛОН № 1 НА ГАРАНТИЙНЫЙ РЕМОНТ</w:t>
            </w:r>
          </w:p>
          <w:p w:rsidR="0066069E" w:rsidRPr="00D6253E" w:rsidRDefault="0066069E" w:rsidP="006606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6069E" w:rsidRDefault="0066069E" w:rsidP="006606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ПВВ(Н) 70</w:t>
            </w:r>
            <w:r w:rsidR="00BC6428">
              <w:rPr>
                <w:rFonts w:ascii="Arial" w:hAnsi="Arial" w:cs="Arial"/>
                <w:b/>
                <w:sz w:val="28"/>
                <w:szCs w:val="28"/>
              </w:rPr>
              <w:t>М-С-ОК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66069E" w:rsidRPr="00D6253E" w:rsidRDefault="0066069E" w:rsidP="006606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66069E" w:rsidRPr="007E2ACD" w:rsidRDefault="0066069E" w:rsidP="00BC6428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(№ контроллера, агрегата и т.п.)</w:t>
            </w:r>
          </w:p>
          <w:p w:rsidR="0066069E" w:rsidRDefault="0066069E" w:rsidP="006606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6069E" w:rsidRPr="007E2ACD" w:rsidRDefault="0066069E" w:rsidP="006606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66069E" w:rsidRPr="00C03E6E" w:rsidRDefault="0066069E" w:rsidP="00660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6069E" w:rsidRPr="00D6253E" w:rsidRDefault="0066069E" w:rsidP="006606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6069E" w:rsidRPr="007E2ACD" w:rsidRDefault="0066069E" w:rsidP="006606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66069E" w:rsidRPr="00D6253E" w:rsidRDefault="0066069E" w:rsidP="006606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66069E" w:rsidRPr="007E2ACD" w:rsidRDefault="0066069E" w:rsidP="0066069E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6069E" w:rsidRPr="00D6253E" w:rsidRDefault="0066069E" w:rsidP="006606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66069E" w:rsidRPr="007E2ACD" w:rsidRDefault="0066069E" w:rsidP="006606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 (дата ввода изделия в эксплуатацию)</w:t>
            </w:r>
          </w:p>
          <w:p w:rsidR="0066069E" w:rsidRPr="00D6253E" w:rsidRDefault="0066069E" w:rsidP="006606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66069E" w:rsidRPr="007E2ACD" w:rsidRDefault="0066069E" w:rsidP="0066069E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6069E" w:rsidRPr="00C03E6E" w:rsidRDefault="0066069E" w:rsidP="00660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6069E" w:rsidRPr="00D6253E" w:rsidRDefault="0066069E" w:rsidP="0066069E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66069E" w:rsidRPr="00D6253E" w:rsidRDefault="0066069E" w:rsidP="0066069E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6069E" w:rsidRPr="00D6253E" w:rsidRDefault="0066069E" w:rsidP="0066069E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6069E" w:rsidRPr="00D6253E" w:rsidRDefault="0066069E" w:rsidP="0066069E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6069E" w:rsidRPr="00D6253E" w:rsidRDefault="0066069E" w:rsidP="0066069E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6069E" w:rsidRPr="00D6253E" w:rsidRDefault="0066069E" w:rsidP="0066069E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6069E" w:rsidRDefault="0066069E" w:rsidP="0066069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66069E" w:rsidRDefault="0066069E" w:rsidP="0066069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66069E" w:rsidRPr="004D4F81" w:rsidRDefault="0066069E" w:rsidP="0066069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66069E" w:rsidRPr="00D6253E" w:rsidRDefault="0066069E" w:rsidP="006606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66069E" w:rsidRPr="007E2ACD" w:rsidRDefault="0066069E" w:rsidP="006606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66069E" w:rsidRPr="00D6253E" w:rsidRDefault="0066069E" w:rsidP="006606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66069E" w:rsidRPr="007E2ACD" w:rsidRDefault="0066069E" w:rsidP="006606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E2ACD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66069E" w:rsidRPr="00D6253E" w:rsidRDefault="0066069E" w:rsidP="006606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6069E" w:rsidRPr="00D6253E" w:rsidRDefault="0066069E" w:rsidP="006606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66069E" w:rsidRPr="007E2ACD" w:rsidRDefault="0066069E" w:rsidP="006606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66069E" w:rsidRPr="00D6253E" w:rsidRDefault="0066069E" w:rsidP="006606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66069E" w:rsidRPr="00D6253E" w:rsidRDefault="0066069E" w:rsidP="006606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66069E" w:rsidRPr="007E2ACD" w:rsidRDefault="0066069E" w:rsidP="00BC642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(должность и подпись руководителя предприятия, выполнившего </w:t>
            </w:r>
            <w:r w:rsidR="00BC6428" w:rsidRPr="007E2ACD">
              <w:rPr>
                <w:rFonts w:ascii="Arial" w:hAnsi="Arial" w:cs="Arial"/>
                <w:sz w:val="16"/>
                <w:szCs w:val="16"/>
              </w:rPr>
              <w:br/>
            </w:r>
            <w:r w:rsidRPr="007E2ACD">
              <w:rPr>
                <w:rFonts w:ascii="Arial" w:hAnsi="Arial" w:cs="Arial"/>
                <w:sz w:val="16"/>
                <w:szCs w:val="16"/>
              </w:rPr>
              <w:t>ремонт)</w:t>
            </w:r>
          </w:p>
        </w:tc>
      </w:tr>
    </w:tbl>
    <w:p w:rsidR="001B31FE" w:rsidRDefault="001B31FE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</w:p>
    <w:p w:rsidR="001B31FE" w:rsidRDefault="001B31FE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C6428" w:rsidRDefault="00BC6428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</w:p>
    <w:p w:rsidR="00BC6428" w:rsidRDefault="00BC6428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BC6428" w:rsidRPr="0014122F" w:rsidTr="007E2ACD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C6428" w:rsidRPr="00D6253E" w:rsidRDefault="00BC6428" w:rsidP="007E2ACD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sz w:val="28"/>
                <w:szCs w:val="28"/>
              </w:rPr>
              <w:br w:type="page"/>
            </w:r>
            <w:r>
              <w:rPr>
                <w:rFonts w:ascii="Arial" w:hAnsi="Arial" w:cs="Arial"/>
                <w:sz w:val="28"/>
                <w:szCs w:val="28"/>
              </w:rPr>
              <w:t>Корешок талона №2</w:t>
            </w:r>
          </w:p>
          <w:p w:rsidR="00BC6428" w:rsidRPr="00D6253E" w:rsidRDefault="00BC6428" w:rsidP="007E2ACD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ПВВ(Н) 70М-С-ОК  </w:t>
            </w:r>
            <w:r w:rsidR="00B608DF">
              <w:rPr>
                <w:rFonts w:ascii="Arial" w:hAnsi="Arial" w:cs="Arial"/>
                <w:b/>
                <w:sz w:val="28"/>
                <w:szCs w:val="28"/>
              </w:rPr>
              <w:t xml:space="preserve">       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№___________ Изъят «____ » 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BC6428" w:rsidRPr="00D6253E" w:rsidRDefault="00BC6428" w:rsidP="007E2ACD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BC6428" w:rsidRDefault="00BC6428" w:rsidP="007E2ACD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C6428" w:rsidRPr="00D6253E" w:rsidRDefault="00BC6428" w:rsidP="007E2ACD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BC6428" w:rsidRPr="00AD0A21" w:rsidRDefault="00BC6428" w:rsidP="007E2ACD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BC6428" w:rsidRPr="00D6253E" w:rsidRDefault="00BC6428" w:rsidP="007E2ACD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428" w:rsidRPr="00D6253E" w:rsidRDefault="00BC6428" w:rsidP="007E2AC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BC6428" w:rsidRPr="00D6253E" w:rsidRDefault="00BC6428" w:rsidP="007E2AC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BC6428" w:rsidRPr="00D6253E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BC6428" w:rsidRPr="00D6253E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ТАЛОН № 2 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BC6428" w:rsidRPr="00D6253E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C6428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ПВВ(Н) 70М-С-ОК      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BC6428" w:rsidRPr="00D6253E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C6428" w:rsidRPr="00D6253E" w:rsidRDefault="00BC6428" w:rsidP="007E2AC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BC6428" w:rsidRPr="00B608DF" w:rsidRDefault="00BC6428" w:rsidP="007E2AC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(№ контроллера, агрегата и т.п.)</w:t>
            </w:r>
          </w:p>
          <w:p w:rsidR="00BC6428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C6428" w:rsidRPr="00D6253E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C6428" w:rsidRPr="00B608DF" w:rsidRDefault="00BC6428" w:rsidP="007E2A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BC6428" w:rsidRPr="00C03E6E" w:rsidRDefault="00BC6428" w:rsidP="007E2A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6428" w:rsidRPr="00D6253E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C6428" w:rsidRPr="00B608DF" w:rsidRDefault="00BC6428" w:rsidP="007E2A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BC6428" w:rsidRPr="00D6253E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C6428" w:rsidRPr="00D6253E" w:rsidRDefault="00BC6428" w:rsidP="007E2ACD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BC6428" w:rsidRPr="00B608DF" w:rsidRDefault="00BC6428" w:rsidP="007E2ACD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BC6428" w:rsidRPr="00D6253E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BC6428" w:rsidRPr="00B608DF" w:rsidRDefault="00BC6428" w:rsidP="007E2A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 xml:space="preserve"> (дата ввода изделия в эксплуатацию)</w:t>
            </w:r>
          </w:p>
          <w:p w:rsidR="00BC6428" w:rsidRPr="00D6253E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C6428" w:rsidRPr="00D6253E" w:rsidRDefault="00BC6428" w:rsidP="007E2ACD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BC6428" w:rsidRPr="00B608DF" w:rsidRDefault="00BC6428" w:rsidP="007E2ACD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BC6428" w:rsidRPr="00C03E6E" w:rsidRDefault="00BC6428" w:rsidP="007E2A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6428" w:rsidRPr="00D6253E" w:rsidRDefault="00BC6428" w:rsidP="007E2ACD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BC6428" w:rsidRPr="00D6253E" w:rsidRDefault="00BC6428" w:rsidP="007E2ACD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C6428" w:rsidRPr="00D6253E" w:rsidRDefault="00BC6428" w:rsidP="007E2ACD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C6428" w:rsidRPr="00D6253E" w:rsidRDefault="00BC6428" w:rsidP="007E2ACD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C6428" w:rsidRPr="00D6253E" w:rsidRDefault="00BC6428" w:rsidP="007E2ACD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C6428" w:rsidRPr="00D6253E" w:rsidRDefault="00BC6428" w:rsidP="007E2ACD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C6428" w:rsidRDefault="00BC6428" w:rsidP="007E2ACD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BC6428" w:rsidRDefault="00BC6428" w:rsidP="007E2ACD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BC6428" w:rsidRPr="004D4F81" w:rsidRDefault="00BC6428" w:rsidP="007E2ACD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BC6428" w:rsidRPr="00D6253E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BC6428" w:rsidRPr="00B608DF" w:rsidRDefault="00BC6428" w:rsidP="007E2A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BC6428" w:rsidRPr="00D6253E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C6428" w:rsidRPr="00D6253E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BC6428" w:rsidRPr="00B608DF" w:rsidRDefault="00BC6428" w:rsidP="007E2A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 xml:space="preserve"> (наименование предприятия, выполнившего ремонт</w:t>
            </w:r>
          </w:p>
          <w:p w:rsidR="00BC6428" w:rsidRPr="00D6253E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C6428" w:rsidRPr="00D6253E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BC6428" w:rsidRPr="00B608DF" w:rsidRDefault="00BC6428" w:rsidP="007E2A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BC6428" w:rsidRPr="00B608DF" w:rsidRDefault="00BC6428" w:rsidP="007E2A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BC6428" w:rsidRPr="00D6253E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BC6428" w:rsidRPr="00B608DF" w:rsidRDefault="00BC6428" w:rsidP="00BC642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 xml:space="preserve">(должность и подпись руководителя предприятия, выполнившего </w:t>
            </w:r>
            <w:r w:rsidRPr="00B608DF">
              <w:rPr>
                <w:rFonts w:ascii="Arial" w:hAnsi="Arial" w:cs="Arial"/>
                <w:sz w:val="16"/>
                <w:szCs w:val="16"/>
              </w:rPr>
              <w:br/>
              <w:t>ремонт)</w:t>
            </w:r>
          </w:p>
        </w:tc>
      </w:tr>
    </w:tbl>
    <w:p w:rsidR="001B31FE" w:rsidRDefault="001B31FE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</w:p>
    <w:p w:rsidR="001B31FE" w:rsidRDefault="001B31FE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C6428" w:rsidRDefault="00BC6428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</w:p>
    <w:p w:rsidR="00BC6428" w:rsidRDefault="00BC6428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BC6428" w:rsidRPr="0014122F" w:rsidTr="007E2ACD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C6428" w:rsidRPr="00D6253E" w:rsidRDefault="00BC6428" w:rsidP="007E2ACD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sz w:val="28"/>
                <w:szCs w:val="28"/>
              </w:rPr>
              <w:br w:type="page"/>
            </w:r>
            <w:r>
              <w:rPr>
                <w:rFonts w:ascii="Arial" w:hAnsi="Arial" w:cs="Arial"/>
                <w:sz w:val="28"/>
                <w:szCs w:val="28"/>
              </w:rPr>
              <w:t>Корешок талона №3</w:t>
            </w:r>
          </w:p>
          <w:p w:rsidR="00BC6428" w:rsidRPr="00D6253E" w:rsidRDefault="00BC6428" w:rsidP="007E2ACD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ПВВ(Н) 70М-С-ОК   </w:t>
            </w:r>
            <w:r w:rsidR="00B608DF">
              <w:rPr>
                <w:rFonts w:ascii="Arial" w:hAnsi="Arial" w:cs="Arial"/>
                <w:b/>
                <w:sz w:val="28"/>
                <w:szCs w:val="28"/>
              </w:rPr>
              <w:t xml:space="preserve">      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B608DF">
              <w:rPr>
                <w:rFonts w:ascii="Arial" w:hAnsi="Arial" w:cs="Arial"/>
                <w:sz w:val="28"/>
                <w:szCs w:val="28"/>
              </w:rPr>
              <w:t>заводской №_________ Изъят «____ » _____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BC6428" w:rsidRPr="00D6253E" w:rsidRDefault="00BC6428" w:rsidP="007E2ACD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BC6428" w:rsidRDefault="00BC6428" w:rsidP="007E2ACD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C6428" w:rsidRPr="00D6253E" w:rsidRDefault="00BC6428" w:rsidP="007E2ACD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BC6428" w:rsidRPr="00AD0A21" w:rsidRDefault="00BC6428" w:rsidP="007E2ACD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BC6428" w:rsidRPr="00D6253E" w:rsidRDefault="00BC6428" w:rsidP="007E2ACD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428" w:rsidRPr="00D6253E" w:rsidRDefault="00BC6428" w:rsidP="007E2AC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BC6428" w:rsidRPr="00D6253E" w:rsidRDefault="00BC6428" w:rsidP="007E2AC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BC6428" w:rsidRPr="00D6253E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BC6428" w:rsidRPr="00D6253E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ТАЛОН № 3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НА ГАРАНТИЙНЫЙ РЕМОНТ</w:t>
            </w:r>
          </w:p>
          <w:p w:rsidR="00BC6428" w:rsidRPr="00D6253E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C6428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ПВВ(Н) 70М-С-ОК      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BC6428" w:rsidRPr="00D6253E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C6428" w:rsidRPr="00D6253E" w:rsidRDefault="00BC6428" w:rsidP="007E2AC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BC6428" w:rsidRPr="00B608DF" w:rsidRDefault="00BC6428" w:rsidP="007E2AC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(№ контроллера, агрегата и т.п.)</w:t>
            </w:r>
          </w:p>
          <w:p w:rsidR="00BC6428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C6428" w:rsidRPr="00D6253E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C6428" w:rsidRPr="00B608DF" w:rsidRDefault="00BC6428" w:rsidP="007E2A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BC6428" w:rsidRPr="00C03E6E" w:rsidRDefault="00BC6428" w:rsidP="007E2A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6428" w:rsidRPr="00D6253E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C6428" w:rsidRPr="00B608DF" w:rsidRDefault="00BC6428" w:rsidP="007E2A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BC6428" w:rsidRPr="00D6253E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C6428" w:rsidRPr="00D6253E" w:rsidRDefault="00BC6428" w:rsidP="007E2ACD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BC6428" w:rsidRPr="00B608DF" w:rsidRDefault="00BC6428" w:rsidP="007E2ACD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BC6428" w:rsidRPr="00D6253E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BC6428" w:rsidRPr="00B608DF" w:rsidRDefault="00BC6428" w:rsidP="007E2A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 xml:space="preserve"> (дата ввода изделия в эксплуатацию)</w:t>
            </w:r>
          </w:p>
          <w:p w:rsidR="00BC6428" w:rsidRPr="00D6253E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C6428" w:rsidRPr="00D6253E" w:rsidRDefault="00BC6428" w:rsidP="007E2ACD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BC6428" w:rsidRPr="00B608DF" w:rsidRDefault="00BC6428" w:rsidP="007E2ACD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BC6428" w:rsidRPr="00C03E6E" w:rsidRDefault="00BC6428" w:rsidP="007E2A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6428" w:rsidRPr="00D6253E" w:rsidRDefault="00BC6428" w:rsidP="007E2ACD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BC6428" w:rsidRPr="00D6253E" w:rsidRDefault="00BC6428" w:rsidP="007E2ACD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C6428" w:rsidRPr="00D6253E" w:rsidRDefault="00BC6428" w:rsidP="007E2ACD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C6428" w:rsidRPr="00D6253E" w:rsidRDefault="00BC6428" w:rsidP="007E2ACD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C6428" w:rsidRPr="00D6253E" w:rsidRDefault="00BC6428" w:rsidP="007E2ACD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C6428" w:rsidRPr="00D6253E" w:rsidRDefault="00BC6428" w:rsidP="007E2ACD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C6428" w:rsidRDefault="00BC6428" w:rsidP="007E2ACD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BC6428" w:rsidRDefault="00BC6428" w:rsidP="007E2ACD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BC6428" w:rsidRPr="004D4F81" w:rsidRDefault="00BC6428" w:rsidP="007E2ACD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BC6428" w:rsidRPr="00D6253E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BC6428" w:rsidRPr="00C03E6E" w:rsidRDefault="00BC6428" w:rsidP="007E2A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 w:rsidRPr="00C03E6E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BC6428" w:rsidRPr="00D6253E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C6428" w:rsidRPr="00D6253E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BC6428" w:rsidRPr="00B608DF" w:rsidRDefault="00BC6428" w:rsidP="00BC642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BC6428" w:rsidRPr="00D6253E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C6428" w:rsidRPr="00D6253E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BC6428" w:rsidRPr="00B608DF" w:rsidRDefault="00BC6428" w:rsidP="007E2A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BC6428" w:rsidRPr="00B608DF" w:rsidRDefault="00BC6428" w:rsidP="007E2A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BC6428" w:rsidRPr="00D6253E" w:rsidRDefault="00BC6428" w:rsidP="007E2A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BC6428" w:rsidRPr="0014122F" w:rsidRDefault="00BC6428" w:rsidP="00BC642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22F">
              <w:rPr>
                <w:rFonts w:ascii="Arial" w:hAnsi="Arial" w:cs="Arial"/>
                <w:sz w:val="24"/>
                <w:szCs w:val="24"/>
              </w:rPr>
              <w:t>(</w:t>
            </w:r>
            <w:r w:rsidRPr="00B608DF">
              <w:rPr>
                <w:rFonts w:ascii="Arial" w:hAnsi="Arial" w:cs="Arial"/>
                <w:sz w:val="16"/>
                <w:szCs w:val="16"/>
              </w:rPr>
              <w:t>должность и подпись руководителя предприятия, выполнившего</w:t>
            </w:r>
            <w:r w:rsidRPr="00B608DF">
              <w:rPr>
                <w:rFonts w:ascii="Arial" w:hAnsi="Arial" w:cs="Arial"/>
                <w:sz w:val="16"/>
                <w:szCs w:val="16"/>
              </w:rPr>
              <w:br/>
              <w:t xml:space="preserve"> ремонт)</w:t>
            </w:r>
          </w:p>
        </w:tc>
      </w:tr>
    </w:tbl>
    <w:p w:rsidR="00BC6428" w:rsidRDefault="00BC6428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</w:p>
    <w:p w:rsidR="00BC6428" w:rsidRDefault="00BC6428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31771" w:rsidRDefault="00B31771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582C07" w:rsidRPr="00582C07" w:rsidRDefault="00582C07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</w:p>
    <w:p w:rsidR="00B31771" w:rsidRPr="009070BD" w:rsidRDefault="001B31FE" w:rsidP="00B31771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8"/>
          <w:szCs w:val="28"/>
          <w:lang w:val="en-US"/>
        </w:rPr>
      </w:pPr>
      <w:r>
        <w:rPr>
          <w:sz w:val="10"/>
          <w:szCs w:val="10"/>
        </w:rPr>
        <w:br w:type="page"/>
      </w:r>
      <w:r w:rsidR="00B31771">
        <w:rPr>
          <w:noProof/>
        </w:rPr>
        <w:lastRenderedPageBreak/>
        <w:drawing>
          <wp:inline distT="0" distB="0" distL="0" distR="0">
            <wp:extent cx="6450330" cy="9020175"/>
            <wp:effectExtent l="19050" t="0" r="7620" b="0"/>
            <wp:docPr id="13" name="Рисунок 13" descr="\\Router\box\Конструкторский отдел\_ПРОДУКЦИЯ\Паспорта\сертификаты\EAC ноябрь 13\Декларации ЭМС\ПВВ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Router\box\Конструкторский отдел\_ПРОДУКЦИЯ\Паспорта\сертификаты\EAC ноябрь 13\Декларации ЭМС\ПВВл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1771">
        <w:rPr>
          <w:noProof/>
        </w:rPr>
        <w:lastRenderedPageBreak/>
        <w:drawing>
          <wp:inline distT="0" distB="0" distL="0" distR="0">
            <wp:extent cx="6450330" cy="9020175"/>
            <wp:effectExtent l="19050" t="0" r="7620" b="0"/>
            <wp:docPr id="14" name="Рисунок 14" descr="\\Router\box\Конструкторский отдел\_ПРОДУКЦИЯ\Паспорта\сертификаты\EAC ноябрь 13\Декларации ЭМС\ПВВ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Router\box\Конструкторский отдел\_ПРОДУКЦИЯ\Паспорта\сертификаты\EAC ноябрь 13\Декларации ЭМС\ПВВл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1771">
        <w:rPr>
          <w:noProof/>
        </w:rPr>
        <w:lastRenderedPageBreak/>
        <w:drawing>
          <wp:inline distT="0" distB="0" distL="0" distR="0">
            <wp:extent cx="6450330" cy="9020175"/>
            <wp:effectExtent l="19050" t="0" r="7620" b="0"/>
            <wp:docPr id="1" name="Рисунок 15" descr="\\Router\box\Конструкторский отдел\_ПРОДУКЦИЯ\Паспорта\сертификаты\EAC ноябрь 13\Декларации ЭМС\ПВВ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Router\box\Конструкторский отдел\_ПРОДУКЦИЯ\Паспорта\сертификаты\EAC ноябрь 13\Декларации ЭМС\ПВВл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1771">
        <w:rPr>
          <w:noProof/>
        </w:rPr>
        <w:lastRenderedPageBreak/>
        <w:drawing>
          <wp:inline distT="0" distB="0" distL="0" distR="0">
            <wp:extent cx="6833235" cy="9650730"/>
            <wp:effectExtent l="19050" t="0" r="5715" b="0"/>
            <wp:docPr id="5" name="Рисунок 12" descr="\\Router\box\Конструкторский отдел\_ПРОДУКЦИЯ\Паспорта\сертификаты\EAC ноябрь 13\сертификаты\ПВВ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Router\box\Конструкторский отдел\_ПРОДУКЦИЯ\Паспорта\сертификаты\EAC ноябрь 13\сертификаты\ПВВл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965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1771">
        <w:rPr>
          <w:noProof/>
        </w:rPr>
        <w:lastRenderedPageBreak/>
        <w:drawing>
          <wp:inline distT="0" distB="0" distL="0" distR="0">
            <wp:extent cx="6826288" cy="9650627"/>
            <wp:effectExtent l="19050" t="0" r="0" b="0"/>
            <wp:docPr id="11" name="Рисунок 11" descr="\\Router\box\Конструкторский отдел\_ПРОДУКЦИЯ\Паспорта\сертификаты\EAC ноябрь 13\сертификаты\П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Router\box\Конструкторский отдел\_ПРОДУКЦИЯ\Паспорта\сертификаты\EAC ноябрь 13\сертификаты\ПВВ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156" cy="965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1FE" w:rsidRDefault="001B31FE">
      <w:pPr>
        <w:overflowPunct/>
        <w:autoSpaceDE/>
        <w:autoSpaceDN/>
        <w:adjustRightInd/>
        <w:spacing w:after="200" w:line="276" w:lineRule="auto"/>
        <w:textAlignment w:val="auto"/>
        <w:rPr>
          <w:sz w:val="10"/>
          <w:szCs w:val="10"/>
        </w:rPr>
      </w:pPr>
    </w:p>
    <w:sectPr w:rsidR="001B31FE" w:rsidSect="007F65FD">
      <w:headerReference w:type="default" r:id="rId29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7232" w:rsidRDefault="00407232" w:rsidP="007F65FD">
      <w:r>
        <w:separator/>
      </w:r>
    </w:p>
  </w:endnote>
  <w:endnote w:type="continuationSeparator" w:id="0">
    <w:p w:rsidR="00407232" w:rsidRDefault="00407232" w:rsidP="007F65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ino MT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7232" w:rsidRDefault="00407232" w:rsidP="007F65FD">
      <w:r>
        <w:separator/>
      </w:r>
    </w:p>
  </w:footnote>
  <w:footnote w:type="continuationSeparator" w:id="0">
    <w:p w:rsidR="00407232" w:rsidRDefault="00407232" w:rsidP="007F65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2844"/>
      <w:docPartObj>
        <w:docPartGallery w:val="Page Numbers (Top of Page)"/>
        <w:docPartUnique/>
      </w:docPartObj>
    </w:sdtPr>
    <w:sdtContent>
      <w:p w:rsidR="00407232" w:rsidRDefault="00DA7A24" w:rsidP="007F65FD">
        <w:pPr>
          <w:pStyle w:val="aa"/>
          <w:jc w:val="center"/>
        </w:pPr>
        <w:r>
          <w:fldChar w:fldCharType="begin"/>
        </w:r>
        <w:r w:rsidR="003332F8">
          <w:instrText xml:space="preserve"> PAGE   \* MERGEFORMAT </w:instrText>
        </w:r>
        <w:r>
          <w:fldChar w:fldCharType="separate"/>
        </w:r>
        <w:r w:rsidR="009E0534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9C21AB"/>
    <w:multiLevelType w:val="hybridMultilevel"/>
    <w:tmpl w:val="74CE5E7A"/>
    <w:lvl w:ilvl="0" w:tplc="BC7EE23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2C07"/>
    <w:rsid w:val="00004B58"/>
    <w:rsid w:val="000C3A18"/>
    <w:rsid w:val="001244A6"/>
    <w:rsid w:val="001305FF"/>
    <w:rsid w:val="001B31FE"/>
    <w:rsid w:val="001F4E89"/>
    <w:rsid w:val="00216F2A"/>
    <w:rsid w:val="00221097"/>
    <w:rsid w:val="00324FFE"/>
    <w:rsid w:val="003332F8"/>
    <w:rsid w:val="003F73F4"/>
    <w:rsid w:val="00407232"/>
    <w:rsid w:val="004960DA"/>
    <w:rsid w:val="004C5E5B"/>
    <w:rsid w:val="00582C07"/>
    <w:rsid w:val="005B44B9"/>
    <w:rsid w:val="00657EFC"/>
    <w:rsid w:val="0066069E"/>
    <w:rsid w:val="006A1B06"/>
    <w:rsid w:val="006E47BA"/>
    <w:rsid w:val="007E2ACD"/>
    <w:rsid w:val="007F65FD"/>
    <w:rsid w:val="008155D8"/>
    <w:rsid w:val="008779F8"/>
    <w:rsid w:val="008B0D1A"/>
    <w:rsid w:val="009114CC"/>
    <w:rsid w:val="009E0534"/>
    <w:rsid w:val="00A65B5E"/>
    <w:rsid w:val="00B31771"/>
    <w:rsid w:val="00B608DF"/>
    <w:rsid w:val="00BA42EB"/>
    <w:rsid w:val="00BB5781"/>
    <w:rsid w:val="00BC6428"/>
    <w:rsid w:val="00C15155"/>
    <w:rsid w:val="00C4512D"/>
    <w:rsid w:val="00C864E2"/>
    <w:rsid w:val="00C94011"/>
    <w:rsid w:val="00DA7A24"/>
    <w:rsid w:val="00EA41B0"/>
    <w:rsid w:val="00EB5C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C0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82C07"/>
    <w:pPr>
      <w:keepNext/>
      <w:overflowPunct/>
      <w:autoSpaceDE/>
      <w:autoSpaceDN/>
      <w:adjustRightInd/>
      <w:jc w:val="center"/>
      <w:textAlignment w:val="auto"/>
      <w:outlineLvl w:val="0"/>
    </w:pPr>
    <w:rPr>
      <w:rFonts w:ascii="Arial" w:hAnsi="Arial"/>
      <w:color w:val="000080"/>
      <w:sz w:val="36"/>
      <w:u w:val="single"/>
    </w:rPr>
  </w:style>
  <w:style w:type="paragraph" w:styleId="2">
    <w:name w:val="heading 2"/>
    <w:basedOn w:val="a"/>
    <w:next w:val="a"/>
    <w:link w:val="20"/>
    <w:qFormat/>
    <w:rsid w:val="00582C07"/>
    <w:pPr>
      <w:keepNext/>
      <w:widowControl w:val="0"/>
      <w:overflowPunct/>
      <w:autoSpaceDE/>
      <w:autoSpaceDN/>
      <w:adjustRightInd/>
      <w:jc w:val="center"/>
      <w:textAlignment w:val="auto"/>
      <w:outlineLvl w:val="1"/>
    </w:pPr>
    <w:rPr>
      <w:rFonts w:ascii="Arial" w:hAnsi="Arial"/>
      <w:b/>
      <w:color w:val="00008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82C07"/>
    <w:rPr>
      <w:rFonts w:ascii="Arial" w:eastAsia="Times New Roman" w:hAnsi="Arial" w:cs="Times New Roman"/>
      <w:color w:val="000080"/>
      <w:sz w:val="36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582C07"/>
    <w:rPr>
      <w:rFonts w:ascii="Arial" w:eastAsia="Times New Roman" w:hAnsi="Arial" w:cs="Times New Roman"/>
      <w:b/>
      <w:color w:val="000080"/>
      <w:sz w:val="36"/>
      <w:szCs w:val="20"/>
      <w:lang w:eastAsia="ru-RU"/>
    </w:rPr>
  </w:style>
  <w:style w:type="paragraph" w:styleId="a3">
    <w:name w:val="Body Text"/>
    <w:basedOn w:val="a"/>
    <w:link w:val="a4"/>
    <w:rsid w:val="00582C07"/>
    <w:pPr>
      <w:jc w:val="both"/>
    </w:pPr>
  </w:style>
  <w:style w:type="character" w:customStyle="1" w:styleId="a4">
    <w:name w:val="Основной текст Знак"/>
    <w:basedOn w:val="a0"/>
    <w:link w:val="a3"/>
    <w:rsid w:val="00582C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82C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2C0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 Indent"/>
    <w:basedOn w:val="a"/>
    <w:link w:val="a8"/>
    <w:uiPriority w:val="99"/>
    <w:unhideWhenUsed/>
    <w:rsid w:val="00582C07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582C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582C07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7F65F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F65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7F65F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F65F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7.bin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7.emf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jpe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jpeg"/><Relationship Id="rId10" Type="http://schemas.openxmlformats.org/officeDocument/2006/relationships/image" Target="media/image3.emf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8.emf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26</Pages>
  <Words>4517</Words>
  <Characters>25750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texno3</cp:lastModifiedBy>
  <cp:revision>14</cp:revision>
  <dcterms:created xsi:type="dcterms:W3CDTF">2014-03-04T12:08:00Z</dcterms:created>
  <dcterms:modified xsi:type="dcterms:W3CDTF">2015-09-09T11:37:00Z</dcterms:modified>
</cp:coreProperties>
</file>